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063A" w14:textId="77777777" w:rsidR="00F1158D" w:rsidRDefault="00E971D9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7FAB48E3" wp14:editId="691828D8">
            <wp:simplePos x="0" y="0"/>
            <wp:positionH relativeFrom="column">
              <wp:posOffset>635</wp:posOffset>
            </wp:positionH>
            <wp:positionV relativeFrom="paragraph">
              <wp:posOffset>43180</wp:posOffset>
            </wp:positionV>
            <wp:extent cx="1409700" cy="786599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9BCC8A" w14:textId="77777777" w:rsidR="00A4798D" w:rsidRDefault="00A4798D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2B26E" w14:textId="77777777" w:rsidR="007B46EA" w:rsidRPr="00537F80" w:rsidRDefault="007B46EA" w:rsidP="007B46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C2631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АРЕНДЫ</w:t>
      </w:r>
      <w:r w:rsidR="004E2B71" w:rsidRPr="004E2B7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AC2631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="004E2B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7371" w:rsidRPr="00537F80">
        <w:rPr>
          <w:rFonts w:ascii="Times New Roman" w:hAnsi="Times New Roman" w:cs="Times New Roman"/>
          <w:b/>
          <w:bCs/>
          <w:sz w:val="24"/>
          <w:szCs w:val="24"/>
          <w:lang w:val="en-US"/>
        </w:rPr>
        <w:t>№ ${period:agreement_ident}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5ABD" w:rsidRPr="00A4798D" w14:paraId="081B4E79" w14:textId="77777777" w:rsidTr="005E5ABD">
        <w:tc>
          <w:tcPr>
            <w:tcW w:w="4785" w:type="dxa"/>
          </w:tcPr>
          <w:p w14:paraId="3D84202B" w14:textId="77777777" w:rsidR="005E5ABD" w:rsidRPr="00A4798D" w:rsidRDefault="00D15324" w:rsidP="005E5A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г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. </w:t>
            </w:r>
            <w:r w:rsidR="005E5ABD" w:rsidRPr="00A4798D">
              <w:rPr>
                <w:rFonts w:ascii="Times New Roman" w:hAnsi="Times New Roman" w:cs="Times New Roman"/>
                <w:b/>
                <w:bCs/>
              </w:rPr>
              <w:t>Москва</w:t>
            </w:r>
          </w:p>
        </w:tc>
        <w:tc>
          <w:tcPr>
            <w:tcW w:w="4786" w:type="dxa"/>
          </w:tcPr>
          <w:p w14:paraId="10D2F55B" w14:textId="77777777" w:rsidR="005E5ABD" w:rsidRPr="00A4798D" w:rsidRDefault="004E2B71" w:rsidP="004E2B7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                 </w:t>
            </w:r>
            <w:r w:rsidR="00290F60" w:rsidRPr="00A4798D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r w:rsidRPr="00A4798D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5E5ABD" w:rsidRPr="00A4798D">
              <w:rPr>
                <w:rFonts w:ascii="Times New Roman" w:hAnsi="Times New Roman" w:cs="Times New Roman"/>
                <w:b/>
                <w:bCs/>
                <w:lang w:val="en-US"/>
              </w:rPr>
              <w:t>${period:date_created}</w:t>
            </w:r>
          </w:p>
        </w:tc>
      </w:tr>
    </w:tbl>
    <w:p w14:paraId="1A9E2418" w14:textId="77777777" w:rsid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bookmarkStart w:id="0" w:name="OLE_LINK49"/>
      <w:bookmarkStart w:id="1" w:name="OLE_LINK50"/>
    </w:p>
    <w:p w14:paraId="3FDB5FAC" w14:textId="52370B04" w:rsidR="008F315C" w:rsidRPr="00A4798D" w:rsidRDefault="0019737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b/>
        </w:rPr>
        <w:t>${org:name_full}</w:t>
      </w:r>
      <w:r w:rsidRPr="00A4798D">
        <w:rPr>
          <w:rFonts w:ascii="Times New Roman" w:hAnsi="Times New Roman" w:cs="Times New Roman"/>
        </w:rPr>
        <w:t xml:space="preserve">, именуемый в дальнейшем </w:t>
      </w:r>
      <w:r w:rsidRPr="00A4798D">
        <w:rPr>
          <w:rFonts w:ascii="Times New Roman" w:hAnsi="Times New Roman" w:cs="Times New Roman"/>
          <w:b/>
        </w:rPr>
        <w:t>"Арендодатель"</w:t>
      </w:r>
      <w:r w:rsidRPr="00A4798D">
        <w:rPr>
          <w:rFonts w:ascii="Times New Roman" w:hAnsi="Times New Roman" w:cs="Times New Roman"/>
        </w:rPr>
        <w:t xml:space="preserve">, в лице ${org:ceo_full_rpad}, действующего на основании Свидетельства, с одной стороны, и </w:t>
      </w:r>
      <w:r w:rsidR="00CE12C5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  <w:b/>
        </w:rPr>
        <w:t>${client:company}</w:t>
      </w:r>
      <w:r w:rsidRPr="00A4798D">
        <w:rPr>
          <w:rFonts w:ascii="Times New Roman" w:hAnsi="Times New Roman" w:cs="Times New Roman"/>
        </w:rPr>
        <w:t xml:space="preserve">, </w:t>
      </w:r>
      <w:bookmarkEnd w:id="0"/>
      <w:bookmarkEnd w:id="1"/>
      <w:r w:rsidR="00382BA5" w:rsidRPr="00A4798D">
        <w:rPr>
          <w:rFonts w:ascii="Times New Roman" w:hAnsi="Times New Roman" w:cs="Times New Roman"/>
        </w:rPr>
        <w:t>${</w:t>
      </w:r>
      <w:r w:rsidR="00382BA5" w:rsidRPr="00A4798D">
        <w:rPr>
          <w:rFonts w:ascii="Times New Roman" w:hAnsi="Times New Roman" w:cs="Times New Roman"/>
          <w:lang w:val="en-US"/>
        </w:rPr>
        <w:t>client</w:t>
      </w:r>
      <w:r w:rsidR="00382BA5" w:rsidRPr="00A4798D">
        <w:rPr>
          <w:rFonts w:ascii="Times New Roman" w:hAnsi="Times New Roman" w:cs="Times New Roman"/>
        </w:rPr>
        <w:t>:</w:t>
      </w:r>
      <w:r w:rsidR="00382BA5" w:rsidRPr="00A4798D">
        <w:rPr>
          <w:rFonts w:ascii="Times New Roman" w:hAnsi="Times New Roman" w:cs="Times New Roman"/>
          <w:lang w:val="en-US"/>
        </w:rPr>
        <w:t>basis</w:t>
      </w:r>
      <w:r w:rsidR="00382BA5" w:rsidRPr="00A4798D">
        <w:rPr>
          <w:rFonts w:ascii="Times New Roman" w:hAnsi="Times New Roman" w:cs="Times New Roman"/>
        </w:rPr>
        <w:t xml:space="preserve">} </w:t>
      </w:r>
      <w:r w:rsidR="00927E78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>именуемый (ая) в дальнейшем «Арендатор», с другой стороны, именуемые вместе "Стороны", а по отдельности "Сторона", заключили настоящий договор (далее - Договор) о нижеследующем:</w:t>
      </w:r>
    </w:p>
    <w:p w14:paraId="5DF210BD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A7918E6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 ПРЕДМЕТ ДОГОВОРА</w:t>
      </w:r>
    </w:p>
    <w:p w14:paraId="02BCFB2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1.1. </w:t>
      </w:r>
      <w:r w:rsidR="00197371" w:rsidRPr="00A4798D">
        <w:rPr>
          <w:rFonts w:ascii="Times New Roman" w:hAnsi="Times New Roman" w:cs="Times New Roman"/>
        </w:rPr>
        <w:t xml:space="preserve">Арендодатель обязуется предоставить Арендатору </w:t>
      </w:r>
      <w:r w:rsidR="00197371" w:rsidRPr="00A4798D">
        <w:rPr>
          <w:rFonts w:ascii="Times New Roman" w:hAnsi="Times New Roman" w:cs="Times New Roman"/>
          <w:bCs/>
        </w:rPr>
        <w:t xml:space="preserve">во временное пользование </w:t>
      </w:r>
      <w:r w:rsidR="00197371" w:rsidRPr="00A4798D">
        <w:rPr>
          <w:rFonts w:ascii="Times New Roman" w:hAnsi="Times New Roman" w:cs="Times New Roman"/>
        </w:rPr>
        <w:t xml:space="preserve">  Объект № ${boxes:number} (Контейнер), расположенный по адресу: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}, общей площадью ${boxes:area} кв.м. Указанный Объект (Контейнер), передается Арендатору для осуществления следующего вида деятельности:</w:t>
      </w:r>
      <w:r w:rsidR="0041042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i/>
        </w:rPr>
        <w:t>склад</w:t>
      </w:r>
    </w:p>
    <w:p w14:paraId="26FC11F0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1.2. Передаваемый в аренду Объект (Контейнер) является собственностью Арендодателя. Арендодатель подтверждает, что на день вступления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каких- либо дополнительных разрешений органов управления.</w:t>
      </w:r>
    </w:p>
    <w:p w14:paraId="2F48E6F4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1.3. Арендодатель гарантирует, что на момент заключения Договора, имущество в споре или под арестом не состоит, не является предметом залога и не обременено другими правами третьих лиц.</w:t>
      </w:r>
    </w:p>
    <w:p w14:paraId="1AD0E30E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AA33D5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 СРОК ДОГОВОРА</w:t>
      </w:r>
    </w:p>
    <w:p w14:paraId="437527B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2.1. Договор заключен </w:t>
      </w:r>
      <w:r w:rsidRPr="00A4798D">
        <w:rPr>
          <w:rFonts w:ascii="Times New Roman" w:hAnsi="Times New Roman" w:cs="Times New Roman"/>
          <w:bCs/>
        </w:rPr>
        <w:t xml:space="preserve">на срок </w:t>
      </w:r>
      <w:r w:rsidR="00197371" w:rsidRPr="00A4798D">
        <w:rPr>
          <w:rFonts w:ascii="Times New Roman" w:hAnsi="Times New Roman" w:cs="Times New Roman"/>
        </w:rPr>
        <w:t>с ${period:start} г. по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${period:end}</w:t>
      </w:r>
      <w:r w:rsidR="004E738C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г. и вступает в силу с даты его подписания и подписания Акта приема-передачи к Договору Сторонами.</w:t>
      </w:r>
    </w:p>
    <w:p w14:paraId="00819404" w14:textId="77777777" w:rsidR="00FB155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2.2. Минимальный срок аренды по договору составляет </w:t>
      </w:r>
      <w:r w:rsidR="00197371" w:rsidRPr="00A4798D">
        <w:rPr>
          <w:rFonts w:ascii="Times New Roman" w:hAnsi="Times New Roman" w:cs="Times New Roman"/>
        </w:rPr>
        <w:t>${</w:t>
      </w:r>
      <w:r w:rsidR="00197371" w:rsidRPr="00A4798D">
        <w:rPr>
          <w:rFonts w:ascii="Times New Roman" w:hAnsi="Times New Roman" w:cs="Times New Roman"/>
          <w:lang w:val="en-US"/>
        </w:rPr>
        <w:t>tariff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min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term</w:t>
      </w:r>
      <w:r w:rsidR="00197371" w:rsidRPr="00A4798D">
        <w:rPr>
          <w:rFonts w:ascii="Times New Roman" w:hAnsi="Times New Roman" w:cs="Times New Roman"/>
        </w:rPr>
        <w:t>_</w:t>
      </w:r>
      <w:r w:rsidR="00197371" w:rsidRPr="00A4798D">
        <w:rPr>
          <w:rFonts w:ascii="Times New Roman" w:hAnsi="Times New Roman" w:cs="Times New Roman"/>
          <w:lang w:val="en-US"/>
        </w:rPr>
        <w:t>string</w:t>
      </w:r>
      <w:r w:rsidR="00197371" w:rsidRPr="00A4798D">
        <w:rPr>
          <w:rFonts w:ascii="Times New Roman" w:hAnsi="Times New Roman" w:cs="Times New Roman"/>
        </w:rPr>
        <w:t>}.</w:t>
      </w:r>
    </w:p>
    <w:p w14:paraId="06180C96" w14:textId="77777777" w:rsidR="007B46EA" w:rsidRPr="00A4798D" w:rsidRDefault="00FB155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2.3</w:t>
      </w:r>
      <w:r w:rsidR="007B46EA" w:rsidRPr="00A4798D">
        <w:rPr>
          <w:rFonts w:ascii="Times New Roman" w:hAnsi="Times New Roman" w:cs="Times New Roman"/>
        </w:rPr>
        <w:t xml:space="preserve">. По истечении срока Договора, Арендатор, надлежащим образом исполнявший свои обязанности, имеет преимущественное право на заключение Договора на новый срок. </w:t>
      </w:r>
    </w:p>
    <w:p w14:paraId="63A793A2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ED79B95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 ПРАВА И ОБЯЗАННОСТИ СТОРОН</w:t>
      </w:r>
    </w:p>
    <w:p w14:paraId="207862AC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3.1. Арендодатель обязан:</w:t>
      </w:r>
    </w:p>
    <w:p w14:paraId="456E152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3.1.1. Подготовить Объект (Контейнер) к передаче, включая составление акта приемки-передачи, являющегося неотъемлемой частью Договора.</w:t>
      </w:r>
    </w:p>
    <w:p w14:paraId="2B2E93F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3.1.2. Передать Арендатору Объект (Контейнер) вместе со всеми принадлежностями и документацией по акту в срок не позднее 5 дней с момента подписания Договора и акта приема-передачи к Договору.</w:t>
      </w:r>
    </w:p>
    <w:p w14:paraId="34EF7546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3.1.3. При необходимости оказывать Арендатору содействие, консультационную и информационную помощь.</w:t>
      </w:r>
    </w:p>
    <w:p w14:paraId="6172D2A6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3.2.  Арендодатель имеет право:</w:t>
      </w:r>
    </w:p>
    <w:p w14:paraId="0D080A71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3.2.1. Вносить в настоящий Договор необходимые изменения и уточнения в случае изменения действующего законодательства и нормативных актов.</w:t>
      </w:r>
      <w:r w:rsidR="00F1158D" w:rsidRPr="00A4798D">
        <w:rPr>
          <w:rFonts w:ascii="Times New Roman" w:hAnsi="Times New Roman" w:cs="Times New Roman"/>
          <w:noProof/>
        </w:rPr>
        <w:t xml:space="preserve"> </w:t>
      </w:r>
    </w:p>
    <w:p w14:paraId="08854641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3.2.2. Проверять условия и порядок использования Арендатором сданного в аренду Объекта (Контейнера).</w:t>
      </w:r>
    </w:p>
    <w:p w14:paraId="7BE4DDBD" w14:textId="77777777" w:rsidR="00F1158D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u w:val="single"/>
        </w:rPr>
      </w:pPr>
      <w:r w:rsidRPr="00A4798D">
        <w:rPr>
          <w:rFonts w:ascii="Times New Roman" w:hAnsi="Times New Roman" w:cs="Times New Roman"/>
        </w:rPr>
        <w:t>3.2.3. Арендодатель не несет ответственности за сохранность товарно-материальных ценностей расположенных в арендованном Объекте (Контейнере).</w:t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</w:r>
      <w:r w:rsidR="00F1158D" w:rsidRPr="00A4798D">
        <w:rPr>
          <w:u w:val="single"/>
        </w:rPr>
        <w:softHyphen/>
        <w:t xml:space="preserve"> </w:t>
      </w:r>
    </w:p>
    <w:p w14:paraId="161B895C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3.3. Арендатор обязан:</w:t>
      </w:r>
    </w:p>
    <w:p w14:paraId="39713EE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3.3.1. Перед подписанием акта приемки-передачи осмотреть Объект (Контейнер) и проверить его состояние.</w:t>
      </w:r>
    </w:p>
    <w:p w14:paraId="4886EB66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 3.3.2. Своевременно и полностью выплачивать Арендодателю арендную плату, установленную Договором и последующими</w:t>
      </w:r>
      <w:r w:rsidR="00041086" w:rsidRPr="00A4798D">
        <w:rPr>
          <w:rFonts w:ascii="Times New Roman" w:hAnsi="Times New Roman" w:cs="Times New Roman"/>
        </w:rPr>
        <w:t xml:space="preserve"> </w:t>
      </w:r>
      <w:r w:rsidR="00BF67CC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изменениями и дополнениями к нему в размере, сроки и в порядке, предусмотренные Договором. </w:t>
      </w:r>
    </w:p>
    <w:p w14:paraId="7B018CD4" w14:textId="77777777" w:rsidR="007B46EA" w:rsidRP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EE3D463" wp14:editId="6557C5B6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17430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8" y="21491"/>
                    <wp:lineTo x="21718" y="0"/>
                    <wp:lineTo x="0" y="0"/>
                  </wp:wrapPolygon>
                </wp:wrapTight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BD645" w14:textId="77777777" w:rsidR="00822FB0" w:rsidRDefault="00822FB0" w:rsidP="00F1158D">
                            <w:pPr>
                              <w:spacing w:after="0" w:line="240" w:lineRule="auto"/>
                            </w:pPr>
                          </w:p>
                          <w:p w14:paraId="3B8806F5" w14:textId="77777777" w:rsidR="00822FB0" w:rsidRDefault="00822FB0" w:rsidP="00B55120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6C7FC270" w14:textId="77777777" w:rsidR="00822FB0" w:rsidRPr="00100A1C" w:rsidRDefault="00822FB0" w:rsidP="00B5512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7C532FEE" w14:textId="77777777" w:rsidR="00822FB0" w:rsidRPr="00100A1C" w:rsidRDefault="00822FB0" w:rsidP="00B5512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605446E5" id="Rectangle 5" o:spid="_x0000_s1026" style="position:absolute;left:0;text-align:left;margin-left:86.05pt;margin-top:2.2pt;width:137.25pt;height:69.35pt;z-index:-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">
                <v:textbox>
                  <w:txbxContent>
                    <w:p w:rsidR="00822FB0" w:rsidRDefault="00822FB0" w:rsidP="00F1158D">
                      <w:pPr>
                        <w:spacing w:after="0" w:line="240" w:lineRule="auto"/>
                      </w:pPr>
                    </w:p>
                    <w:p w:rsidR="00822FB0" w:rsidRDefault="00822FB0" w:rsidP="00B55120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B5512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Pr="00100A1C" w:rsidRDefault="00822FB0" w:rsidP="00B5512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 xml:space="preserve">       3.3.3. Содержать Объект (Контейнер) и прилегающую к нему территорию в надлежащем санитарном состоянии в соответствии с требованием СЭС, обеспечивать электрическую и пожарную безопасность, сохранность инженерных сетей, коммуникаций и оборудования имущества.  </w:t>
      </w:r>
    </w:p>
    <w:p w14:paraId="0584ACFC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3.3.4. Не производить без письменного разрешения Арендодателя прокладок скрытых и открытых проводок и коммуникаций, перепланировок и переоборудования. В случае обнаружения Арендодателем самовольных перестроек, нарушения целостности стен, перегородок и перекрытий, переделок и прокладок сетей, искажающих первоначальный </w:t>
      </w:r>
      <w:r w:rsidRPr="00A4798D">
        <w:rPr>
          <w:rFonts w:ascii="Times New Roman" w:hAnsi="Times New Roman" w:cs="Times New Roman"/>
        </w:rPr>
        <w:lastRenderedPageBreak/>
        <w:t xml:space="preserve">вид Объекта (Контейнера), таковые должны быть ликвидированы Арендатором, а Объект (Контейнер) приведен в прежний вид за его счет в срок, определяемый односторонним предписанием Арендодателя. </w:t>
      </w:r>
    </w:p>
    <w:p w14:paraId="4DECFEB6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3.3.5. Немедленно извещать Арендодателя о всяком повреждении, аварии или ином событии, нанесшем (или грозящем нанести) Объекту (Контейнеру) ущерб, и своевременно принимать все возможные меры по предотвращению угрозы, против дальнейшего разрушения или повреждения Объекта.  </w:t>
      </w:r>
    </w:p>
    <w:p w14:paraId="17F46AAE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3.3.6. Восстановить своими силами и за свой счет Объект (Контейнер) или возместить ущерб, нанесенный Арендодателю или третьим лицам, в установленном законом порядке, если в результате действий Арендатора </w:t>
      </w:r>
      <w:r w:rsidR="00414551" w:rsidRPr="00A4798D">
        <w:rPr>
          <w:rFonts w:ascii="Times New Roman" w:hAnsi="Times New Roman" w:cs="Times New Roman"/>
        </w:rPr>
        <w:t>(нарушение норм и правил эксплуатации складских помещений)</w:t>
      </w:r>
      <w:r w:rsidRPr="00A4798D">
        <w:rPr>
          <w:rFonts w:ascii="Times New Roman" w:hAnsi="Times New Roman" w:cs="Times New Roman"/>
        </w:rPr>
        <w:t xml:space="preserve">, Объект (Контейнер) был приведен в аварийное состояние.  </w:t>
      </w:r>
    </w:p>
    <w:p w14:paraId="16AD5188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3.3.7. Не заключать договоров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 переход их к иному лицу (договоры залога, субаренды, внесения права на аренду имущества или его части в уставной капитал предприятий и др.) без письменного разрешения Арендодателя. Заключение Арендатором таких договоров или совершение им таких сделок без указания разрешения является основанием для расторжения договора в одностороннем порядке со стороны Арендодателя.</w:t>
      </w:r>
    </w:p>
    <w:p w14:paraId="121D8A5A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 3.3.8. Обеспечивать представителям Арендодателя беспрепятственный доступ на Объект в (Контейнер) для его осмотра и проверки. </w:t>
      </w:r>
    </w:p>
    <w:p w14:paraId="12515E2A" w14:textId="77777777" w:rsidR="007B46EA" w:rsidRPr="00A4798D" w:rsidRDefault="00AC2631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     3.3.9</w:t>
      </w:r>
      <w:r w:rsidR="007B46EA" w:rsidRPr="00A4798D">
        <w:rPr>
          <w:rFonts w:ascii="Times New Roman" w:hAnsi="Times New Roman" w:cs="Times New Roman"/>
        </w:rPr>
        <w:t xml:space="preserve">. При досрочном расторжении Договора, письменно известить Арендодателя об этом не позднее, чем за </w:t>
      </w:r>
      <w:r w:rsidR="00D06920" w:rsidRPr="00A4798D">
        <w:rPr>
          <w:rFonts w:ascii="Times New Roman" w:hAnsi="Times New Roman" w:cs="Times New Roman"/>
        </w:rPr>
        <w:t>3</w:t>
      </w:r>
      <w:r w:rsidR="007B46EA" w:rsidRPr="00A4798D">
        <w:rPr>
          <w:rFonts w:ascii="Times New Roman" w:hAnsi="Times New Roman" w:cs="Times New Roman"/>
        </w:rPr>
        <w:t>0 дней о предстоящем освобождении арендуемого Объекта (Контейнера)</w:t>
      </w:r>
      <w:r w:rsidR="00500EFF" w:rsidRPr="00A4798D">
        <w:rPr>
          <w:rFonts w:ascii="Times New Roman" w:hAnsi="Times New Roman" w:cs="Times New Roman"/>
        </w:rPr>
        <w:t>, с учетом условий выбранного тарифа.</w:t>
      </w:r>
    </w:p>
    <w:p w14:paraId="56961EF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3.4. Арендатор имеет право:</w:t>
      </w:r>
    </w:p>
    <w:p w14:paraId="582EBBED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3.4.1.  </w:t>
      </w:r>
      <w:r w:rsidR="00E45AD6" w:rsidRPr="00A4798D">
        <w:rPr>
          <w:rFonts w:ascii="Times New Roman" w:hAnsi="Times New Roman" w:cs="Times New Roman"/>
          <w:color w:val="000000"/>
        </w:rPr>
        <w:t xml:space="preserve">Пользоваться </w:t>
      </w:r>
      <w:r w:rsidRPr="00A4798D">
        <w:rPr>
          <w:rFonts w:ascii="Times New Roman" w:hAnsi="Times New Roman" w:cs="Times New Roman"/>
          <w:color w:val="000000"/>
        </w:rPr>
        <w:t>арендуемым Объектом на условиях настоящего Договора.</w:t>
      </w:r>
    </w:p>
    <w:p w14:paraId="13EC56E8" w14:textId="77777777" w:rsidR="00E971D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color w:val="000000"/>
        </w:rPr>
        <w:t xml:space="preserve">      3.4.2. Заключать договор на организацию охраны арендованного Объекта (Контейнера).</w:t>
      </w:r>
    </w:p>
    <w:p w14:paraId="6CCEB3A8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50CF28C5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 УЛУЧШЕНИЯ АРЕНДОВАННОГО ИМУЩЕСТВА</w:t>
      </w:r>
    </w:p>
    <w:p w14:paraId="365BE76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4.</w:t>
      </w:r>
      <w:r w:rsidR="00AC2631" w:rsidRPr="00A4798D">
        <w:rPr>
          <w:rFonts w:ascii="Times New Roman" w:hAnsi="Times New Roman" w:cs="Times New Roman"/>
        </w:rPr>
        <w:t>1</w:t>
      </w:r>
      <w:r w:rsidRPr="00A4798D">
        <w:rPr>
          <w:rFonts w:ascii="Times New Roman" w:hAnsi="Times New Roman" w:cs="Times New Roman"/>
        </w:rPr>
        <w:t xml:space="preserve">. Арендатор вправе с согласия Арендодателя производить неотделимые улучшения Объекта (Контейнера). После прекращения Договора </w:t>
      </w:r>
      <w:r w:rsidRPr="00A4798D">
        <w:rPr>
          <w:rFonts w:ascii="Times New Roman" w:hAnsi="Times New Roman" w:cs="Times New Roman"/>
          <w:bCs/>
        </w:rPr>
        <w:t>стоимость неотделимых улучшений Арендатору не возмещается</w:t>
      </w:r>
      <w:r w:rsidRPr="00A4798D">
        <w:rPr>
          <w:rFonts w:ascii="Times New Roman" w:hAnsi="Times New Roman" w:cs="Times New Roman"/>
        </w:rPr>
        <w:t>.</w:t>
      </w:r>
    </w:p>
    <w:p w14:paraId="7EC95273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0C6D058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 РАЗМЕР, СРОКИ И ПОРЯДОК ВНЕСЕНИЯ АРЕНДНОЙ ПЛАТЫ</w:t>
      </w:r>
    </w:p>
    <w:p w14:paraId="4D7A00B5" w14:textId="77777777" w:rsidR="0010787D" w:rsidRPr="00A4798D" w:rsidRDefault="0069743A" w:rsidP="0069743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t xml:space="preserve">         </w:t>
      </w:r>
      <w:r w:rsidR="007B46EA" w:rsidRPr="00A4798D">
        <w:rPr>
          <w:rFonts w:ascii="Times New Roman" w:hAnsi="Times New Roman" w:cs="Times New Roman"/>
        </w:rPr>
        <w:t xml:space="preserve">5.1. </w:t>
      </w:r>
      <w:r w:rsidR="007B46EA" w:rsidRPr="00A4798D">
        <w:rPr>
          <w:rFonts w:ascii="Times New Roman" w:hAnsi="Times New Roman" w:cs="Times New Roman"/>
          <w:color w:val="000000"/>
          <w:spacing w:val="7"/>
        </w:rPr>
        <w:t>За пользование арендованным Объектом (Контейнером)</w:t>
      </w:r>
      <w:r w:rsidR="007B46EA" w:rsidRPr="00A4798D">
        <w:rPr>
          <w:rFonts w:ascii="Times New Roman" w:hAnsi="Times New Roman" w:cs="Times New Roman"/>
          <w:color w:val="000000"/>
          <w:spacing w:val="1"/>
        </w:rPr>
        <w:t xml:space="preserve"> Арендатор ежемесячно уплачивает Арендодателю арендную плату, которая </w:t>
      </w:r>
      <w:r w:rsidR="007B46EA" w:rsidRPr="00A4798D">
        <w:rPr>
          <w:rFonts w:ascii="Times New Roman" w:hAnsi="Times New Roman" w:cs="Times New Roman"/>
          <w:color w:val="000000"/>
        </w:rPr>
        <w:t>состоит из Базовой части арендной платы и Технического обеспечения (переменной части арендной платы)</w:t>
      </w:r>
      <w:r w:rsidR="007B46EA" w:rsidRPr="00A4798D">
        <w:rPr>
          <w:rFonts w:ascii="Times New Roman" w:hAnsi="Times New Roman" w:cs="Times New Roman"/>
        </w:rPr>
        <w:t xml:space="preserve"> арендуемого Объекта (Контейнера)</w:t>
      </w:r>
      <w:r w:rsidR="007B46EA" w:rsidRPr="00A4798D">
        <w:rPr>
          <w:rFonts w:ascii="Times New Roman" w:hAnsi="Times New Roman" w:cs="Times New Roman"/>
          <w:color w:val="000000"/>
        </w:rPr>
        <w:t xml:space="preserve">. </w:t>
      </w:r>
    </w:p>
    <w:p w14:paraId="5C79F279" w14:textId="77777777" w:rsidR="0091544C" w:rsidRPr="00A4798D" w:rsidRDefault="0010787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b/>
          <w:color w:val="000000"/>
        </w:rPr>
        <w:t>5.2</w:t>
      </w:r>
      <w:r w:rsidR="00594EFE" w:rsidRPr="00A4798D">
        <w:rPr>
          <w:rFonts w:ascii="Times New Roman" w:hAnsi="Times New Roman" w:cs="Times New Roman"/>
          <w:b/>
          <w:color w:val="000000"/>
        </w:rPr>
        <w:t>.</w:t>
      </w:r>
      <w:bookmarkStart w:id="2" w:name="OLE_LINK60"/>
      <w:r w:rsidR="00AE6271" w:rsidRPr="00A4798D">
        <w:rPr>
          <w:rFonts w:ascii="Times New Roman" w:hAnsi="Times New Roman" w:cs="Times New Roman"/>
          <w:b/>
          <w:color w:val="000000"/>
        </w:rPr>
        <w:t xml:space="preserve"> </w:t>
      </w:r>
      <w:r w:rsidR="00197371" w:rsidRPr="00A4798D">
        <w:rPr>
          <w:rFonts w:ascii="Times New Roman" w:hAnsi="Times New Roman" w:cs="Times New Roman"/>
          <w:b/>
          <w:color w:val="000000"/>
        </w:rPr>
        <w:t>Базовая часть а</w:t>
      </w:r>
      <w:r w:rsidR="00197371" w:rsidRPr="00A4798D">
        <w:rPr>
          <w:rFonts w:ascii="Times New Roman" w:hAnsi="Times New Roman" w:cs="Times New Roman"/>
          <w:b/>
        </w:rPr>
        <w:t>рендной платы за передаваемый в аренду Контейнер устанавливается в размере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:rate_price}</w:t>
      </w:r>
      <w:r w:rsidR="004556C5" w:rsidRPr="00A4798D">
        <w:rPr>
          <w:rFonts w:ascii="Times New Roman" w:hAnsi="Times New Roman" w:cs="Times New Roman"/>
          <w:b/>
        </w:rPr>
        <w:t xml:space="preserve"> (${</w:t>
      </w:r>
      <w:r w:rsidR="004556C5" w:rsidRPr="00A4798D">
        <w:rPr>
          <w:rFonts w:ascii="Times New Roman" w:hAnsi="Times New Roman" w:cs="Times New Roman"/>
          <w:b/>
          <w:lang w:val="en-US"/>
        </w:rPr>
        <w:t>tariff</w:t>
      </w:r>
      <w:r w:rsidR="004556C5" w:rsidRPr="00A4798D">
        <w:rPr>
          <w:rFonts w:ascii="Times New Roman" w:hAnsi="Times New Roman" w:cs="Times New Roman"/>
          <w:b/>
        </w:rPr>
        <w:t>:rate_price_spell})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473BB7" w:rsidRPr="00A4798D">
        <w:rPr>
          <w:rFonts w:ascii="Times New Roman" w:hAnsi="Times New Roman" w:cs="Times New Roman"/>
          <w:b/>
        </w:rPr>
        <w:t>рублей ${</w:t>
      </w:r>
      <w:r w:rsidR="00473BB7" w:rsidRPr="00A4798D">
        <w:rPr>
          <w:rFonts w:ascii="Times New Roman" w:hAnsi="Times New Roman" w:cs="Times New Roman"/>
          <w:b/>
          <w:lang w:val="en-US"/>
        </w:rPr>
        <w:t>tariff</w:t>
      </w:r>
      <w:r w:rsidR="00473BB7" w:rsidRPr="00A4798D">
        <w:rPr>
          <w:rFonts w:ascii="Times New Roman" w:hAnsi="Times New Roman" w:cs="Times New Roman"/>
          <w:b/>
        </w:rPr>
        <w:t>:</w:t>
      </w:r>
      <w:r w:rsidR="00473BB7" w:rsidRPr="00A4798D">
        <w:rPr>
          <w:rFonts w:ascii="Times New Roman" w:hAnsi="Times New Roman" w:cs="Times New Roman"/>
          <w:b/>
          <w:lang w:val="en-US"/>
        </w:rPr>
        <w:t>base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rate</w:t>
      </w:r>
      <w:r w:rsidR="00473BB7" w:rsidRPr="00A4798D">
        <w:rPr>
          <w:rFonts w:ascii="Times New Roman" w:hAnsi="Times New Roman" w:cs="Times New Roman"/>
          <w:b/>
        </w:rPr>
        <w:t>_</w:t>
      </w:r>
      <w:r w:rsidR="00473BB7" w:rsidRPr="00A4798D">
        <w:rPr>
          <w:rFonts w:ascii="Times New Roman" w:hAnsi="Times New Roman" w:cs="Times New Roman"/>
          <w:b/>
          <w:lang w:val="en-US"/>
        </w:rPr>
        <w:t>string</w:t>
      </w:r>
      <w:r w:rsidR="00473BB7" w:rsidRPr="00A4798D">
        <w:rPr>
          <w:rFonts w:ascii="Times New Roman" w:hAnsi="Times New Roman" w:cs="Times New Roman"/>
          <w:b/>
        </w:rPr>
        <w:t>}</w:t>
      </w:r>
      <w:r w:rsidR="00D12589" w:rsidRPr="00A4798D">
        <w:rPr>
          <w:rFonts w:ascii="Times New Roman" w:hAnsi="Times New Roman" w:cs="Times New Roman"/>
          <w:b/>
        </w:rPr>
        <w:t xml:space="preserve"> </w:t>
      </w:r>
      <w:r w:rsidR="00197371" w:rsidRPr="00A4798D">
        <w:rPr>
          <w:rFonts w:ascii="Times New Roman" w:hAnsi="Times New Roman" w:cs="Times New Roman"/>
          <w:b/>
        </w:rPr>
        <w:t xml:space="preserve">по тарифу </w:t>
      </w:r>
      <w:r w:rsidR="00234697" w:rsidRPr="00A4798D">
        <w:rPr>
          <w:rFonts w:ascii="Times New Roman" w:hAnsi="Times New Roman" w:cs="Times New Roman"/>
          <w:b/>
        </w:rPr>
        <w:t>«</w:t>
      </w:r>
      <w:r w:rsidR="00197371" w:rsidRPr="00A4798D">
        <w:rPr>
          <w:rFonts w:ascii="Times New Roman" w:hAnsi="Times New Roman" w:cs="Times New Roman"/>
          <w:b/>
        </w:rPr>
        <w:t>${</w:t>
      </w:r>
      <w:r w:rsidR="00197371" w:rsidRPr="00A4798D">
        <w:rPr>
          <w:rFonts w:ascii="Times New Roman" w:hAnsi="Times New Roman" w:cs="Times New Roman"/>
          <w:b/>
          <w:lang w:val="en-US"/>
        </w:rPr>
        <w:t>tariff</w:t>
      </w:r>
      <w:r w:rsidR="00197371" w:rsidRPr="00A4798D">
        <w:rPr>
          <w:rFonts w:ascii="Times New Roman" w:hAnsi="Times New Roman" w:cs="Times New Roman"/>
          <w:b/>
        </w:rPr>
        <w:t>:</w:t>
      </w:r>
      <w:r w:rsidR="00197371" w:rsidRPr="00A4798D">
        <w:rPr>
          <w:rFonts w:ascii="Times New Roman" w:hAnsi="Times New Roman" w:cs="Times New Roman"/>
          <w:b/>
          <w:lang w:val="en-US"/>
        </w:rPr>
        <w:t>label</w:t>
      </w:r>
      <w:r w:rsidR="00197371" w:rsidRPr="00A4798D">
        <w:rPr>
          <w:rFonts w:ascii="Times New Roman" w:hAnsi="Times New Roman" w:cs="Times New Roman"/>
          <w:b/>
        </w:rPr>
        <w:t>}</w:t>
      </w:r>
      <w:r w:rsidR="00234697" w:rsidRPr="00A4798D">
        <w:rPr>
          <w:rFonts w:ascii="Times New Roman" w:hAnsi="Times New Roman" w:cs="Times New Roman"/>
          <w:b/>
        </w:rPr>
        <w:t>»</w:t>
      </w:r>
      <w:bookmarkEnd w:id="2"/>
      <w:r w:rsidR="0068243A" w:rsidRPr="00A4798D">
        <w:rPr>
          <w:rFonts w:ascii="Times New Roman" w:hAnsi="Times New Roman" w:cs="Times New Roman"/>
          <w:b/>
        </w:rPr>
        <w:t>.</w:t>
      </w:r>
      <w:r w:rsidR="004302EC" w:rsidRPr="00A4798D">
        <w:rPr>
          <w:rFonts w:ascii="Times New Roman" w:hAnsi="Times New Roman" w:cs="Times New Roman"/>
          <w:b/>
        </w:rPr>
        <w:t xml:space="preserve"> </w:t>
      </w:r>
      <w:r w:rsidRPr="00A4798D">
        <w:rPr>
          <w:rFonts w:ascii="Times New Roman" w:hAnsi="Times New Roman" w:cs="Times New Roman"/>
        </w:rPr>
        <w:t>Базовая часть арендной платы подлежит корректировке по соглашению сторон, согласно тарифной сетке</w:t>
      </w:r>
      <w:r w:rsidR="00A63B39" w:rsidRPr="00A4798D">
        <w:rPr>
          <w:rFonts w:ascii="Times New Roman" w:hAnsi="Times New Roman" w:cs="Times New Roman"/>
        </w:rPr>
        <w:t xml:space="preserve"> (Таблица 1)</w:t>
      </w:r>
      <w:r w:rsidRPr="00A4798D">
        <w:rPr>
          <w:rFonts w:ascii="Times New Roman" w:hAnsi="Times New Roman" w:cs="Times New Roman"/>
        </w:rPr>
        <w:t>, являющейся частью</w:t>
      </w:r>
      <w:r w:rsidR="00991057" w:rsidRPr="00A4798D">
        <w:rPr>
          <w:rFonts w:ascii="Times New Roman" w:hAnsi="Times New Roman" w:cs="Times New Roman"/>
        </w:rPr>
        <w:t xml:space="preserve"> Акта приёма-передачи Объекта.</w:t>
      </w:r>
      <w:r w:rsidR="0068243A" w:rsidRPr="00A4798D">
        <w:rPr>
          <w:rFonts w:ascii="Times New Roman" w:hAnsi="Times New Roman" w:cs="Times New Roman"/>
        </w:rPr>
        <w:t xml:space="preserve"> </w:t>
      </w:r>
    </w:p>
    <w:p w14:paraId="4D57FA2D" w14:textId="77777777" w:rsidR="00735ED6" w:rsidRPr="00A4798D" w:rsidRDefault="00866F3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Периодичность арендных платежей устанавливает период, за который вносится предоплата в размере Минимальной суммы единовременного платежа. Арендатор не имеет права требовать возврата Минимальной суммы единовременного платежа за предоплаченный период полностью или частями.</w:t>
      </w:r>
    </w:p>
    <w:p w14:paraId="4325719B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  <w:b/>
        </w:rPr>
        <w:t>5.</w:t>
      </w:r>
      <w:r w:rsidR="0010787D" w:rsidRPr="00A4798D">
        <w:rPr>
          <w:rFonts w:ascii="Times New Roman" w:hAnsi="Times New Roman" w:cs="Times New Roman"/>
          <w:b/>
        </w:rPr>
        <w:t>3</w:t>
      </w:r>
      <w:r w:rsidRPr="00A4798D">
        <w:rPr>
          <w:rFonts w:ascii="Times New Roman" w:hAnsi="Times New Roman" w:cs="Times New Roman"/>
          <w:b/>
        </w:rPr>
        <w:t xml:space="preserve">. </w:t>
      </w:r>
      <w:bookmarkStart w:id="3" w:name="_Hlk21538158"/>
      <w:r w:rsidRPr="00A4798D">
        <w:rPr>
          <w:rFonts w:ascii="Times New Roman" w:hAnsi="Times New Roman" w:cs="Times New Roman"/>
          <w:b/>
        </w:rPr>
        <w:t>Арендная плата уплачивается Арендат</w:t>
      </w:r>
      <w:r w:rsidR="001D4D2E" w:rsidRPr="00A4798D">
        <w:rPr>
          <w:rFonts w:ascii="Times New Roman" w:hAnsi="Times New Roman" w:cs="Times New Roman"/>
          <w:b/>
        </w:rPr>
        <w:t xml:space="preserve">ором предоплатой </w:t>
      </w:r>
      <w:r w:rsidR="00E11B0F" w:rsidRPr="00A4798D">
        <w:rPr>
          <w:rFonts w:ascii="Times New Roman" w:hAnsi="Times New Roman" w:cs="Times New Roman"/>
          <w:b/>
        </w:rPr>
        <w:t>в течении</w:t>
      </w:r>
      <w:r w:rsidR="0093712E" w:rsidRPr="00A4798D">
        <w:rPr>
          <w:rFonts w:ascii="Times New Roman" w:hAnsi="Times New Roman" w:cs="Times New Roman"/>
          <w:b/>
        </w:rPr>
        <w:t xml:space="preserve"> </w:t>
      </w:r>
      <w:r w:rsidR="00745185" w:rsidRPr="00A4798D">
        <w:rPr>
          <w:rFonts w:ascii="Times New Roman" w:hAnsi="Times New Roman" w:cs="Times New Roman"/>
          <w:b/>
        </w:rPr>
        <w:t>5 (пят</w:t>
      </w:r>
      <w:r w:rsidR="00E11B0F" w:rsidRPr="00A4798D">
        <w:rPr>
          <w:rFonts w:ascii="Times New Roman" w:hAnsi="Times New Roman" w:cs="Times New Roman"/>
          <w:b/>
        </w:rPr>
        <w:t>и</w:t>
      </w:r>
      <w:r w:rsidR="00745185" w:rsidRPr="00A4798D">
        <w:rPr>
          <w:rFonts w:ascii="Times New Roman" w:hAnsi="Times New Roman" w:cs="Times New Roman"/>
          <w:b/>
        </w:rPr>
        <w:t>)</w:t>
      </w:r>
      <w:r w:rsidR="004503C7" w:rsidRPr="00A4798D">
        <w:rPr>
          <w:rFonts w:ascii="Times New Roman" w:hAnsi="Times New Roman" w:cs="Times New Roman"/>
          <w:b/>
        </w:rPr>
        <w:t xml:space="preserve"> </w:t>
      </w:r>
      <w:r w:rsidR="00E11B0F" w:rsidRPr="00A4798D">
        <w:rPr>
          <w:rFonts w:ascii="Times New Roman" w:hAnsi="Times New Roman" w:cs="Times New Roman"/>
          <w:b/>
        </w:rPr>
        <w:t>календарных</w:t>
      </w:r>
      <w:r w:rsidR="00745185" w:rsidRPr="00A4798D">
        <w:rPr>
          <w:rFonts w:ascii="Times New Roman" w:hAnsi="Times New Roman" w:cs="Times New Roman"/>
          <w:b/>
        </w:rPr>
        <w:t xml:space="preserve"> </w:t>
      </w:r>
      <w:r w:rsidR="0010787D" w:rsidRPr="00A4798D">
        <w:rPr>
          <w:rFonts w:ascii="Times New Roman" w:hAnsi="Times New Roman" w:cs="Times New Roman"/>
          <w:b/>
        </w:rPr>
        <w:t>д</w:t>
      </w:r>
      <w:r w:rsidR="00745185" w:rsidRPr="00A4798D">
        <w:rPr>
          <w:rFonts w:ascii="Times New Roman" w:hAnsi="Times New Roman" w:cs="Times New Roman"/>
          <w:b/>
        </w:rPr>
        <w:t>ней</w:t>
      </w:r>
      <w:r w:rsidR="0010787D" w:rsidRPr="00A4798D">
        <w:rPr>
          <w:rFonts w:ascii="Times New Roman" w:hAnsi="Times New Roman" w:cs="Times New Roman"/>
          <w:b/>
        </w:rPr>
        <w:t xml:space="preserve"> до</w:t>
      </w:r>
      <w:r w:rsidR="00E11B0F" w:rsidRPr="00A4798D">
        <w:rPr>
          <w:rFonts w:ascii="Times New Roman" w:hAnsi="Times New Roman" w:cs="Times New Roman"/>
          <w:b/>
        </w:rPr>
        <w:t xml:space="preserve"> истечения срока текущего оплаченного </w:t>
      </w:r>
      <w:r w:rsidR="00745185" w:rsidRPr="00A4798D">
        <w:rPr>
          <w:rFonts w:ascii="Times New Roman" w:hAnsi="Times New Roman" w:cs="Times New Roman"/>
          <w:b/>
        </w:rPr>
        <w:t>минимального срока аренды</w:t>
      </w:r>
      <w:r w:rsidRPr="00A4798D">
        <w:rPr>
          <w:rFonts w:ascii="Times New Roman" w:hAnsi="Times New Roman" w:cs="Times New Roman"/>
          <w:b/>
        </w:rPr>
        <w:t xml:space="preserve">, путем перечисления денежных средств на банковский счет Арендодателя. </w:t>
      </w:r>
      <w:bookmarkEnd w:id="3"/>
    </w:p>
    <w:p w14:paraId="0E84184F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4</w:t>
      </w:r>
      <w:r w:rsidRPr="00A4798D">
        <w:rPr>
          <w:rFonts w:ascii="Times New Roman" w:hAnsi="Times New Roman" w:cs="Times New Roman"/>
        </w:rPr>
        <w:t>. Начисление арендной платы по Договору осуществляется с момента начала действия договора.</w:t>
      </w:r>
    </w:p>
    <w:p w14:paraId="7CA54FBC" w14:textId="77777777" w:rsidR="00D26346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 xml:space="preserve">. Оплата за Техническое обеспечение </w:t>
      </w:r>
      <w:r w:rsidRPr="00A4798D">
        <w:rPr>
          <w:rFonts w:ascii="Times New Roman" w:hAnsi="Times New Roman" w:cs="Times New Roman"/>
          <w:color w:val="000000"/>
        </w:rPr>
        <w:t>(переменная часть арендной платы)</w:t>
      </w:r>
      <w:r w:rsidRPr="00A4798D">
        <w:rPr>
          <w:rFonts w:ascii="Times New Roman" w:hAnsi="Times New Roman" w:cs="Times New Roman"/>
        </w:rPr>
        <w:t xml:space="preserve"> не входит в </w:t>
      </w:r>
      <w:r w:rsidR="00D06920" w:rsidRPr="00A4798D">
        <w:rPr>
          <w:rFonts w:ascii="Times New Roman" w:hAnsi="Times New Roman" w:cs="Times New Roman"/>
        </w:rPr>
        <w:t xml:space="preserve">Базовую часть </w:t>
      </w:r>
      <w:r w:rsidRPr="00A4798D">
        <w:rPr>
          <w:rFonts w:ascii="Times New Roman" w:hAnsi="Times New Roman" w:cs="Times New Roman"/>
        </w:rPr>
        <w:t>арендн</w:t>
      </w:r>
      <w:r w:rsidR="00D06920" w:rsidRPr="00A4798D">
        <w:rPr>
          <w:rFonts w:ascii="Times New Roman" w:hAnsi="Times New Roman" w:cs="Times New Roman"/>
        </w:rPr>
        <w:t>ой</w:t>
      </w:r>
      <w:r w:rsidRPr="00A4798D">
        <w:rPr>
          <w:rFonts w:ascii="Times New Roman" w:hAnsi="Times New Roman" w:cs="Times New Roman"/>
        </w:rPr>
        <w:t xml:space="preserve"> плат</w:t>
      </w:r>
      <w:r w:rsidR="00D06920" w:rsidRPr="00A4798D">
        <w:rPr>
          <w:rFonts w:ascii="Times New Roman" w:hAnsi="Times New Roman" w:cs="Times New Roman"/>
        </w:rPr>
        <w:t>ы</w:t>
      </w:r>
      <w:r w:rsidRPr="00A4798D">
        <w:rPr>
          <w:rFonts w:ascii="Times New Roman" w:hAnsi="Times New Roman" w:cs="Times New Roman"/>
        </w:rPr>
        <w:t xml:space="preserve"> и оплачивается Арендатором согласно показаниям приборов учета и выставленных счетов ежемесячно не позднее 10</w:t>
      </w:r>
      <w:r w:rsidR="00C4047E" w:rsidRPr="00A4798D">
        <w:rPr>
          <w:rFonts w:ascii="Times New Roman" w:hAnsi="Times New Roman" w:cs="Times New Roman"/>
        </w:rPr>
        <w:t>-</w:t>
      </w:r>
      <w:r w:rsidRPr="00A4798D">
        <w:rPr>
          <w:rFonts w:ascii="Times New Roman" w:hAnsi="Times New Roman" w:cs="Times New Roman"/>
        </w:rPr>
        <w:t>го числа текущего месяца.</w:t>
      </w:r>
      <w:r w:rsidR="00D26346" w:rsidRPr="00A4798D">
        <w:rPr>
          <w:rFonts w:ascii="Times New Roman" w:hAnsi="Times New Roman" w:cs="Times New Roman"/>
        </w:rPr>
        <w:t xml:space="preserve"> </w:t>
      </w:r>
    </w:p>
    <w:p w14:paraId="6CF0D29C" w14:textId="77777777" w:rsidR="007B46EA" w:rsidRPr="00A4798D" w:rsidRDefault="00D26346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4D4F30">
        <w:rPr>
          <w:rFonts w:ascii="Times New Roman" w:hAnsi="Times New Roman" w:cs="Times New Roman"/>
        </w:rPr>
        <w:t>5</w:t>
      </w:r>
      <w:r w:rsidRPr="00A4798D">
        <w:rPr>
          <w:rFonts w:ascii="Times New Roman" w:hAnsi="Times New Roman" w:cs="Times New Roman"/>
        </w:rPr>
        <w:t>.1. Счета за Техническое обеспечение выставляются только при</w:t>
      </w:r>
      <w:r w:rsidR="00A4798D" w:rsidRPr="00A4798D">
        <w:rPr>
          <w:rFonts w:ascii="Times New Roman" w:hAnsi="Times New Roman" w:cs="Times New Roman"/>
        </w:rPr>
        <w:t xml:space="preserve"> наличии</w:t>
      </w:r>
      <w:r w:rsidRPr="00A4798D">
        <w:rPr>
          <w:rFonts w:ascii="Times New Roman" w:hAnsi="Times New Roman" w:cs="Times New Roman"/>
        </w:rPr>
        <w:t xml:space="preserve"> технической возможности Арендодателя оказывать соответствую</w:t>
      </w:r>
      <w:r w:rsidR="000029CF">
        <w:rPr>
          <w:rFonts w:ascii="Times New Roman" w:hAnsi="Times New Roman" w:cs="Times New Roman"/>
        </w:rPr>
        <w:t>щие услуги Арендатору, в том числе</w:t>
      </w:r>
      <w:r w:rsidRPr="00A4798D">
        <w:rPr>
          <w:rFonts w:ascii="Times New Roman" w:hAnsi="Times New Roman" w:cs="Times New Roman"/>
        </w:rPr>
        <w:t xml:space="preserve"> наличие возможности</w:t>
      </w:r>
      <w:r w:rsidR="00A4798D" w:rsidRPr="00A4798D">
        <w:rPr>
          <w:rFonts w:ascii="Times New Roman" w:hAnsi="Times New Roman" w:cs="Times New Roman"/>
        </w:rPr>
        <w:t xml:space="preserve"> подключиться</w:t>
      </w:r>
      <w:r w:rsidRPr="00A4798D">
        <w:rPr>
          <w:rFonts w:ascii="Times New Roman" w:hAnsi="Times New Roman" w:cs="Times New Roman"/>
        </w:rPr>
        <w:t xml:space="preserve"> к электрической сети</w:t>
      </w:r>
      <w:r w:rsidR="00A4798D" w:rsidRPr="00A4798D">
        <w:rPr>
          <w:rFonts w:ascii="Times New Roman" w:hAnsi="Times New Roman" w:cs="Times New Roman"/>
        </w:rPr>
        <w:t xml:space="preserve"> через установленную</w:t>
      </w:r>
      <w:r w:rsidRPr="00A4798D">
        <w:rPr>
          <w:rFonts w:ascii="Times New Roman" w:hAnsi="Times New Roman" w:cs="Times New Roman"/>
        </w:rPr>
        <w:t xml:space="preserve"> внутри контейнера</w:t>
      </w:r>
      <w:r w:rsidR="00A4798D" w:rsidRPr="00A4798D">
        <w:rPr>
          <w:rFonts w:ascii="Times New Roman" w:hAnsi="Times New Roman" w:cs="Times New Roman"/>
        </w:rPr>
        <w:t xml:space="preserve"> розетку.</w:t>
      </w:r>
    </w:p>
    <w:p w14:paraId="6DCC997D" w14:textId="77777777" w:rsidR="005173B2" w:rsidRPr="00A4798D" w:rsidRDefault="00A4798D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48B899" wp14:editId="47DEAB7C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1781175" cy="880745"/>
                <wp:effectExtent l="0" t="0" r="28575" b="14605"/>
                <wp:wrapTight wrapText="bothSides">
                  <wp:wrapPolygon edited="0">
                    <wp:start x="0" y="0"/>
                    <wp:lineTo x="0" y="21491"/>
                    <wp:lineTo x="21716" y="21491"/>
                    <wp:lineTo x="21716" y="0"/>
                    <wp:lineTo x="0" y="0"/>
                  </wp:wrapPolygon>
                </wp:wrapTight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17F5E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3C201A68" w14:textId="77777777" w:rsidR="00822FB0" w:rsidRDefault="00822FB0" w:rsidP="00100A1C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6A1D8C8" w14:textId="77777777" w:rsidR="00822FB0" w:rsidRPr="00100A1C" w:rsidRDefault="00822FB0" w:rsidP="00192A9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54ECADAA" id="_x0000_s1027" style="position:absolute;left:0;text-align:left;margin-left:89.05pt;margin-top:30.35pt;width:140.25pt;height:69.3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">
                <v:textbox>
                  <w:txbxContent>
                    <w:p w:rsidR="00822FB0" w:rsidRDefault="00822FB0" w:rsidP="00100A1C">
                      <w:pPr>
                        <w:spacing w:after="0" w:line="240" w:lineRule="auto"/>
                      </w:pPr>
                    </w:p>
                    <w:p w:rsidR="00822FB0" w:rsidRDefault="00822FB0" w:rsidP="00100A1C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192A9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D26346" w:rsidRPr="00A4798D">
        <w:rPr>
          <w:rFonts w:ascii="Times New Roman" w:hAnsi="Times New Roman" w:cs="Times New Roman"/>
        </w:rPr>
        <w:t xml:space="preserve">5.5.2. </w:t>
      </w:r>
      <w:r w:rsidR="005173B2" w:rsidRPr="00A4798D">
        <w:rPr>
          <w:rFonts w:ascii="Times New Roman" w:hAnsi="Times New Roman" w:cs="Times New Roman"/>
        </w:rPr>
        <w:t>Арендатор обязан утилизировать собственный мусор самостоятельно и за свой счет. В случае, если Арендатор воспользуется установленным мусорным баком Аренд</w:t>
      </w:r>
      <w:r w:rsidR="000275DD" w:rsidRPr="00A4798D">
        <w:rPr>
          <w:rFonts w:ascii="Times New Roman" w:hAnsi="Times New Roman" w:cs="Times New Roman"/>
        </w:rPr>
        <w:t>одателя</w:t>
      </w:r>
      <w:r w:rsidR="005173B2" w:rsidRPr="00A4798D">
        <w:rPr>
          <w:rFonts w:ascii="Times New Roman" w:hAnsi="Times New Roman" w:cs="Times New Roman"/>
        </w:rPr>
        <w:t xml:space="preserve"> объемом 0,8 м3, стоимость утилизации составляет 1500 (одна тысяча пятьсот) рублей за </w:t>
      </w:r>
      <w:r w:rsidR="00817F3D" w:rsidRPr="003A6CC2">
        <w:rPr>
          <w:rFonts w:ascii="Times New Roman" w:hAnsi="Times New Roman" w:cs="Times New Roman"/>
        </w:rPr>
        <w:t xml:space="preserve">один </w:t>
      </w:r>
      <w:r w:rsidR="00817F3D">
        <w:rPr>
          <w:rFonts w:ascii="Times New Roman" w:hAnsi="Times New Roman" w:cs="Times New Roman"/>
        </w:rPr>
        <w:t xml:space="preserve">вывоз мусорного </w:t>
      </w:r>
      <w:r w:rsidR="00817F3D" w:rsidRPr="003A6CC2">
        <w:rPr>
          <w:rFonts w:ascii="Times New Roman" w:hAnsi="Times New Roman" w:cs="Times New Roman"/>
        </w:rPr>
        <w:t>бак</w:t>
      </w:r>
      <w:r w:rsidR="00817F3D">
        <w:rPr>
          <w:rFonts w:ascii="Times New Roman" w:hAnsi="Times New Roman" w:cs="Times New Roman"/>
        </w:rPr>
        <w:t>а</w:t>
      </w:r>
      <w:r w:rsidR="005173B2" w:rsidRPr="00A4798D">
        <w:rPr>
          <w:rFonts w:ascii="Times New Roman" w:hAnsi="Times New Roman" w:cs="Times New Roman"/>
        </w:rPr>
        <w:t>. В случае захламления территории Арендодатель оставляет за собой право возложить на Арендатора стоимость вывоза всего мусора и очистки арендованной терри</w:t>
      </w:r>
      <w:r w:rsidR="00643174" w:rsidRPr="00A4798D">
        <w:rPr>
          <w:rFonts w:ascii="Times New Roman" w:hAnsi="Times New Roman" w:cs="Times New Roman"/>
        </w:rPr>
        <w:t>тории, а также штраф в размере 5</w:t>
      </w:r>
      <w:r w:rsidR="005173B2" w:rsidRPr="00A4798D">
        <w:rPr>
          <w:rFonts w:ascii="Times New Roman" w:hAnsi="Times New Roman" w:cs="Times New Roman"/>
        </w:rPr>
        <w:t>000 (</w:t>
      </w:r>
      <w:r w:rsidR="00643174" w:rsidRPr="00A4798D">
        <w:rPr>
          <w:rFonts w:ascii="Times New Roman" w:hAnsi="Times New Roman" w:cs="Times New Roman"/>
        </w:rPr>
        <w:t>пять</w:t>
      </w:r>
      <w:r w:rsidR="005173B2" w:rsidRPr="00A4798D">
        <w:rPr>
          <w:rFonts w:ascii="Times New Roman" w:hAnsi="Times New Roman" w:cs="Times New Roman"/>
        </w:rPr>
        <w:t xml:space="preserve"> тысяч) рублей.</w:t>
      </w:r>
      <w:r w:rsidR="00DB1CB7" w:rsidRPr="00A4798D">
        <w:rPr>
          <w:rFonts w:ascii="Times New Roman" w:hAnsi="Times New Roman" w:cs="Times New Roman"/>
        </w:rPr>
        <w:t xml:space="preserve"> В случае, если Арендатор воспользовался по своему усмотрению любым мусорным баком третьих лиц либо сторонних организаций, </w:t>
      </w:r>
      <w:r w:rsidR="00276A7F" w:rsidRPr="00A4798D">
        <w:rPr>
          <w:rFonts w:ascii="Times New Roman" w:hAnsi="Times New Roman" w:cs="Times New Roman"/>
        </w:rPr>
        <w:t xml:space="preserve">данное </w:t>
      </w:r>
      <w:r w:rsidR="00DB1CB7" w:rsidRPr="00A4798D">
        <w:rPr>
          <w:rFonts w:ascii="Times New Roman" w:hAnsi="Times New Roman" w:cs="Times New Roman"/>
        </w:rPr>
        <w:t>действие приравнивается к захламлению территории</w:t>
      </w:r>
      <w:r w:rsidR="00276A7F" w:rsidRPr="00A4798D">
        <w:rPr>
          <w:rFonts w:ascii="Times New Roman" w:hAnsi="Times New Roman" w:cs="Times New Roman"/>
        </w:rPr>
        <w:t>.</w:t>
      </w:r>
    </w:p>
    <w:p w14:paraId="5D294320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6</w:t>
      </w:r>
      <w:r w:rsidRPr="00A4798D">
        <w:rPr>
          <w:rFonts w:ascii="Times New Roman" w:hAnsi="Times New Roman" w:cs="Times New Roman"/>
        </w:rPr>
        <w:t xml:space="preserve">. Арендная плата может быть скорректирована Арендодателем в случае изменения спроса, предложения и </w:t>
      </w:r>
      <w:r w:rsidR="000F570C" w:rsidRPr="00A4798D">
        <w:rPr>
          <w:rFonts w:ascii="Times New Roman" w:hAnsi="Times New Roman" w:cs="Times New Roman"/>
        </w:rPr>
        <w:t xml:space="preserve">конъюнктурных </w:t>
      </w:r>
      <w:r w:rsidRPr="00A4798D">
        <w:rPr>
          <w:rFonts w:ascii="Times New Roman" w:hAnsi="Times New Roman" w:cs="Times New Roman"/>
        </w:rPr>
        <w:t>цен в сфере аренды недвижимости, но не чаще чем один раз в 11 (одиннадцать) месяцев.</w:t>
      </w:r>
    </w:p>
    <w:p w14:paraId="13010010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lastRenderedPageBreak/>
        <w:t>5.</w:t>
      </w:r>
      <w:r w:rsidR="0010787D" w:rsidRPr="00A4798D">
        <w:rPr>
          <w:rFonts w:ascii="Times New Roman" w:hAnsi="Times New Roman" w:cs="Times New Roman"/>
        </w:rPr>
        <w:t>7</w:t>
      </w:r>
      <w:r w:rsidRPr="00A4798D">
        <w:rPr>
          <w:rFonts w:ascii="Times New Roman" w:hAnsi="Times New Roman" w:cs="Times New Roman"/>
        </w:rPr>
        <w:t>. Об изменении размера арендной платы Арендодатель должен предупредить Арендатора не менее чем за 2 (два) месяца. Изменение арендной платы оформляется дополнительным соглашением Сторон.</w:t>
      </w:r>
    </w:p>
    <w:p w14:paraId="286C2CB2" w14:textId="77777777" w:rsidR="004C20A9" w:rsidRPr="00A4798D" w:rsidRDefault="007B46E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hAnsi="Times New Roman" w:cs="Times New Roman"/>
        </w:rPr>
        <w:t>5.</w:t>
      </w:r>
      <w:r w:rsidR="0010787D" w:rsidRPr="00A4798D">
        <w:rPr>
          <w:rFonts w:ascii="Times New Roman" w:hAnsi="Times New Roman" w:cs="Times New Roman"/>
        </w:rPr>
        <w:t>8</w:t>
      </w:r>
      <w:r w:rsidRPr="00A4798D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eastAsia="Calibri" w:hAnsi="Times New Roman" w:cs="Times New Roman"/>
          <w:lang w:eastAsia="en-US"/>
        </w:rPr>
        <w:t xml:space="preserve">В соответствии со ст. 381.1 ГК РФ, в обеспечение исполнения Арендатором обязательств по настоящему договору, </w:t>
      </w:r>
      <w:r w:rsidR="00710889">
        <w:rPr>
          <w:rFonts w:ascii="Times New Roman" w:eastAsia="Calibri" w:hAnsi="Times New Roman" w:cs="Times New Roman"/>
          <w:lang w:eastAsia="en-US"/>
        </w:rPr>
        <w:t>Арендатор в течение 5 (пяти) календарных дней с даты заключения настоящего договора обязуется перечислить на расчетный счет Арендодателя Обеспечительный платеж</w:t>
      </w:r>
      <w:r w:rsidRPr="00A4798D">
        <w:rPr>
          <w:rFonts w:ascii="Times New Roman" w:eastAsia="Calibri" w:hAnsi="Times New Roman" w:cs="Times New Roman"/>
          <w:lang w:eastAsia="en-US"/>
        </w:rPr>
        <w:t xml:space="preserve">. </w:t>
      </w:r>
    </w:p>
    <w:p w14:paraId="58FB7C0F" w14:textId="77777777" w:rsidR="004C20A9" w:rsidRPr="00A4798D" w:rsidRDefault="007B46E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Размер обеспечительного платежа равен месячной стоимости арендно</w:t>
      </w:r>
      <w:r w:rsidR="0010787D" w:rsidRPr="00A4798D">
        <w:rPr>
          <w:rFonts w:ascii="Times New Roman" w:eastAsia="Calibri" w:hAnsi="Times New Roman" w:cs="Times New Roman"/>
          <w:lang w:eastAsia="en-US"/>
        </w:rPr>
        <w:t xml:space="preserve">й платы, указанной в Договоре. </w:t>
      </w:r>
    </w:p>
    <w:p w14:paraId="42D32BA8" w14:textId="77777777" w:rsidR="004C20A9" w:rsidRPr="00A4798D" w:rsidRDefault="0010787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bookmarkStart w:id="4" w:name="_Hlk21538180"/>
      <w:r w:rsidRPr="00A4798D">
        <w:rPr>
          <w:rFonts w:ascii="Times New Roman" w:eastAsia="Calibri" w:hAnsi="Times New Roman" w:cs="Times New Roman"/>
          <w:lang w:eastAsia="en-US"/>
        </w:rPr>
        <w:t>Обеспечительный платеж может по соглашению сторон рассматриваться сторонами в качестве Арендной платы</w:t>
      </w:r>
      <w:r w:rsidR="004C20A9" w:rsidRPr="00A4798D">
        <w:rPr>
          <w:rFonts w:ascii="Times New Roman" w:eastAsia="Calibri" w:hAnsi="Times New Roman" w:cs="Times New Roman"/>
          <w:lang w:eastAsia="en-US"/>
        </w:rPr>
        <w:t xml:space="preserve"> за последний месяц аренды при условии письменного уведомления Арендодателя</w:t>
      </w:r>
      <w:r w:rsidR="00860758" w:rsidRPr="00A4798D">
        <w:rPr>
          <w:rFonts w:ascii="Times New Roman" w:eastAsia="Calibri" w:hAnsi="Times New Roman" w:cs="Times New Roman"/>
          <w:lang w:eastAsia="en-US"/>
        </w:rPr>
        <w:t xml:space="preserve"> за 30 (тридцать) календарных дней до </w:t>
      </w:r>
      <w:r w:rsidR="00860758" w:rsidRPr="00A4798D">
        <w:rPr>
          <w:rFonts w:ascii="Times New Roman" w:hAnsi="Times New Roman" w:cs="Times New Roman"/>
        </w:rPr>
        <w:t xml:space="preserve">предстоящего освобождения арендуемого Объекта (Контейнера), </w:t>
      </w:r>
      <w:r w:rsidR="004C20A9" w:rsidRPr="00A4798D">
        <w:rPr>
          <w:rFonts w:ascii="Times New Roman" w:eastAsia="Calibri" w:hAnsi="Times New Roman" w:cs="Times New Roman"/>
          <w:lang w:eastAsia="en-US"/>
        </w:rPr>
        <w:t>также посредством использования электронной почты Арендодателя</w:t>
      </w:r>
      <w:r w:rsidRPr="00A4798D">
        <w:rPr>
          <w:rFonts w:ascii="Times New Roman" w:eastAsia="Calibri" w:hAnsi="Times New Roman" w:cs="Times New Roman"/>
          <w:lang w:eastAsia="en-US"/>
        </w:rPr>
        <w:t>.</w:t>
      </w:r>
    </w:p>
    <w:p w14:paraId="3A3EAE90" w14:textId="77777777" w:rsidR="007B46EA" w:rsidRPr="00A4798D" w:rsidRDefault="004C20A9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Арендодатель оставляет за собой право списания обеспечительного платежа</w:t>
      </w:r>
      <w:r w:rsidR="00397D5C" w:rsidRPr="00A4798D">
        <w:rPr>
          <w:rFonts w:ascii="Times New Roman" w:eastAsia="Calibri" w:hAnsi="Times New Roman" w:cs="Times New Roman"/>
          <w:lang w:eastAsia="en-US"/>
        </w:rPr>
        <w:t xml:space="preserve"> в счет образовавшейся задолженности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при условии задержки оплаты аренд</w:t>
      </w:r>
      <w:r w:rsidR="00397D5C" w:rsidRPr="00A4798D">
        <w:rPr>
          <w:rFonts w:ascii="Times New Roman" w:eastAsia="Calibri" w:hAnsi="Times New Roman" w:cs="Times New Roman"/>
          <w:lang w:eastAsia="en-US"/>
        </w:rPr>
        <w:t>ы</w:t>
      </w:r>
      <w:r w:rsidRPr="00A4798D">
        <w:rPr>
          <w:rFonts w:ascii="Times New Roman" w:eastAsia="Calibri" w:hAnsi="Times New Roman" w:cs="Times New Roman"/>
          <w:lang w:eastAsia="en-US"/>
        </w:rPr>
        <w:t xml:space="preserve"> более чем на </w:t>
      </w:r>
      <w:r w:rsidR="00397D5C" w:rsidRPr="00A4798D">
        <w:rPr>
          <w:rFonts w:ascii="Times New Roman" w:eastAsia="Calibri" w:hAnsi="Times New Roman" w:cs="Times New Roman"/>
          <w:lang w:eastAsia="en-US"/>
        </w:rPr>
        <w:t>3</w:t>
      </w:r>
      <w:r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397D5C" w:rsidRPr="00A4798D">
        <w:rPr>
          <w:rFonts w:ascii="Times New Roman" w:eastAsia="Calibri" w:hAnsi="Times New Roman" w:cs="Times New Roman"/>
          <w:lang w:eastAsia="en-US"/>
        </w:rPr>
        <w:t>три</w:t>
      </w:r>
      <w:r w:rsidRPr="00A4798D">
        <w:rPr>
          <w:rFonts w:ascii="Times New Roman" w:eastAsia="Calibri" w:hAnsi="Times New Roman" w:cs="Times New Roman"/>
          <w:lang w:eastAsia="en-US"/>
        </w:rPr>
        <w:t>) календарных дней.</w:t>
      </w:r>
    </w:p>
    <w:bookmarkEnd w:id="4"/>
    <w:p w14:paraId="11BB9EAF" w14:textId="77777777" w:rsidR="00DD7874" w:rsidRPr="00A4798D" w:rsidRDefault="00F04AEB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</w:t>
      </w:r>
      <w:r w:rsidR="00DD7874" w:rsidRPr="00A4798D">
        <w:rPr>
          <w:rFonts w:ascii="Times New Roman" w:eastAsia="Calibri" w:hAnsi="Times New Roman" w:cs="Times New Roman"/>
          <w:lang w:eastAsia="en-US"/>
        </w:rPr>
        <w:t>.</w:t>
      </w:r>
      <w:r w:rsidR="0010787D" w:rsidRPr="00A4798D">
        <w:rPr>
          <w:rFonts w:ascii="Times New Roman" w:eastAsia="Calibri" w:hAnsi="Times New Roman" w:cs="Times New Roman"/>
          <w:lang w:eastAsia="en-US"/>
        </w:rPr>
        <w:t>9</w:t>
      </w:r>
      <w:r w:rsidR="00DD7874" w:rsidRPr="00A4798D">
        <w:rPr>
          <w:rFonts w:ascii="Times New Roman" w:eastAsia="Calibri" w:hAnsi="Times New Roman" w:cs="Times New Roman"/>
          <w:lang w:eastAsia="en-US"/>
        </w:rPr>
        <w:t>. Согласно ст. 434 ГК РФ, договор в письменной форме может быть заключен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 стороны по договору.</w:t>
      </w:r>
    </w:p>
    <w:p w14:paraId="65C36747" w14:textId="77777777" w:rsidR="00DD7874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</w:t>
      </w:r>
      <w:r w:rsidR="0010787D" w:rsidRPr="00A4798D">
        <w:rPr>
          <w:rFonts w:ascii="Times New Roman" w:eastAsia="Calibri" w:hAnsi="Times New Roman" w:cs="Times New Roman"/>
          <w:lang w:eastAsia="en-US"/>
        </w:rPr>
        <w:t>10</w:t>
      </w:r>
      <w:r w:rsidRPr="00A4798D">
        <w:rPr>
          <w:rFonts w:ascii="Times New Roman" w:eastAsia="Calibri" w:hAnsi="Times New Roman" w:cs="Times New Roman"/>
          <w:lang w:eastAsia="en-US"/>
        </w:rPr>
        <w:t>. Арендатор обязан предоставить необходимые для заключения договора данные и реквизиты, по запросу Арендодателя.</w:t>
      </w:r>
    </w:p>
    <w:p w14:paraId="145E087B" w14:textId="77777777" w:rsidR="00482EF1" w:rsidRPr="00A4798D" w:rsidRDefault="00DD787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10787D" w:rsidRPr="00A4798D">
        <w:rPr>
          <w:rFonts w:ascii="Times New Roman" w:eastAsia="Calibri" w:hAnsi="Times New Roman" w:cs="Times New Roman"/>
          <w:lang w:eastAsia="en-US"/>
        </w:rPr>
        <w:t>1</w:t>
      </w:r>
      <w:r w:rsidRPr="00A4798D">
        <w:rPr>
          <w:rFonts w:ascii="Times New Roman" w:eastAsia="Calibri" w:hAnsi="Times New Roman" w:cs="Times New Roman"/>
          <w:lang w:eastAsia="en-US"/>
        </w:rPr>
        <w:t>. Договор считается заключенным с момента поступления денежных средств по договору, согласно пункт</w:t>
      </w:r>
      <w:r w:rsidR="0010787D" w:rsidRPr="00A4798D">
        <w:rPr>
          <w:rFonts w:ascii="Times New Roman" w:eastAsia="Calibri" w:hAnsi="Times New Roman" w:cs="Times New Roman"/>
          <w:lang w:eastAsia="en-US"/>
        </w:rPr>
        <w:t>у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Pr="00A4798D">
        <w:rPr>
          <w:rFonts w:ascii="Times New Roman" w:eastAsia="Calibri" w:hAnsi="Times New Roman" w:cs="Times New Roman"/>
          <w:lang w:eastAsia="en-US"/>
        </w:rPr>
        <w:t>5.1 на расчетный счет Арендодателя.</w:t>
      </w:r>
    </w:p>
    <w:p w14:paraId="7678098F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В платежном поручении должна содержаться информация о назначении платежа, а именно: </w:t>
      </w:r>
    </w:p>
    <w:p w14:paraId="76139999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Адрес, на котором располагается арендуемый объект; Номер договора; Номер контейнера</w:t>
      </w:r>
    </w:p>
    <w:p w14:paraId="68F87D16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Фамилия Имя Отчество Арендатора; Период аренды</w:t>
      </w:r>
    </w:p>
    <w:p w14:paraId="1FE3B499" w14:textId="77777777" w:rsidR="0029218D" w:rsidRPr="00A4798D" w:rsidRDefault="0029218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5.12 В случае оплаты Базовой части арендной платы или Переменой части арендной платы третьим лицом, Арендатор обязан предоставить письмо от имен</w:t>
      </w:r>
      <w:r w:rsidR="00862DF9" w:rsidRPr="00A4798D">
        <w:rPr>
          <w:rFonts w:ascii="Times New Roman" w:eastAsia="Calibri" w:hAnsi="Times New Roman" w:cs="Times New Roman"/>
          <w:lang w:eastAsia="en-US"/>
        </w:rPr>
        <w:t>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плательщика о зачете денежных средств в счет Арендатора</w:t>
      </w:r>
    </w:p>
    <w:p w14:paraId="7D9411DE" w14:textId="77777777" w:rsidR="00291212" w:rsidRPr="00A4798D" w:rsidRDefault="003F46E4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</w:t>
      </w:r>
      <w:r w:rsidR="00291212" w:rsidRPr="00A4798D">
        <w:rPr>
          <w:rFonts w:ascii="Times New Roman" w:eastAsia="Calibri" w:hAnsi="Times New Roman" w:cs="Times New Roman"/>
          <w:lang w:eastAsia="en-US"/>
        </w:rPr>
        <w:t>5.13 Арендодатель предлагает выдачу первичных закрывающих документов, согласно своей Учетной политике, устанавливающей создание и отправку Актов оказания услуг в электронном виде посредством электронных средств коммуникаций за отчетный период, указанный в Счете на оплату.</w:t>
      </w:r>
    </w:p>
    <w:p w14:paraId="347E6C02" w14:textId="77777777" w:rsidR="00B404ED" w:rsidRPr="00A4798D" w:rsidRDefault="00B404ED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В случае, если Арендатору требуется иное оформление первичных закрывающих документов в бумажном виде, либо предоставление любых других существующих документов в бумажном виде,</w:t>
      </w:r>
      <w:r w:rsidR="003F46E4" w:rsidRPr="00A4798D">
        <w:rPr>
          <w:rFonts w:ascii="Times New Roman" w:eastAsia="Calibri" w:hAnsi="Times New Roman" w:cs="Times New Roman"/>
          <w:lang w:eastAsia="en-US"/>
        </w:rPr>
        <w:t xml:space="preserve"> либо дополнительной пересылке требуемой Арендатором документации</w:t>
      </w:r>
      <w:r w:rsidRPr="00A4798D">
        <w:rPr>
          <w:rFonts w:ascii="Times New Roman" w:eastAsia="Calibri" w:hAnsi="Times New Roman" w:cs="Times New Roman"/>
          <w:lang w:eastAsia="en-US"/>
        </w:rPr>
        <w:t xml:space="preserve"> стоимость оформления документов составляет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Pr="00A4798D">
        <w:rPr>
          <w:rFonts w:ascii="Times New Roman" w:eastAsia="Calibri" w:hAnsi="Times New Roman" w:cs="Times New Roman"/>
          <w:lang w:eastAsia="en-US"/>
        </w:rPr>
        <w:t>) рублей за одно почтовое отправление</w:t>
      </w:r>
      <w:r w:rsidR="003B20BB" w:rsidRPr="00A4798D">
        <w:rPr>
          <w:rFonts w:ascii="Times New Roman" w:eastAsia="Calibri" w:hAnsi="Times New Roman" w:cs="Times New Roman"/>
          <w:lang w:eastAsia="en-US"/>
        </w:rPr>
        <w:t>.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В стоимость включена пересылка почтовой связью Письма (бандероли) с описью и уведомлением. </w:t>
      </w:r>
    </w:p>
    <w:p w14:paraId="71025407" w14:textId="77777777" w:rsidR="00B404ED" w:rsidRPr="00A4798D" w:rsidRDefault="0069743A" w:rsidP="00D1532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 xml:space="preserve">  </w:t>
      </w:r>
      <w:r w:rsidR="00B404ED"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4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В случае отправки первичной документации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Арендодателем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 (при условии получения Арендатором данных документов), при условии отсутствия возврата 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второго </w:t>
      </w:r>
      <w:r w:rsidR="00B404ED" w:rsidRPr="00A4798D">
        <w:rPr>
          <w:rFonts w:ascii="Times New Roman" w:eastAsia="Calibri" w:hAnsi="Times New Roman" w:cs="Times New Roman"/>
          <w:lang w:eastAsia="en-US"/>
        </w:rPr>
        <w:t>экземпляра Арендодател</w:t>
      </w:r>
      <w:r w:rsidR="002E19E8" w:rsidRPr="00A4798D">
        <w:rPr>
          <w:rFonts w:ascii="Times New Roman" w:eastAsia="Calibri" w:hAnsi="Times New Roman" w:cs="Times New Roman"/>
          <w:lang w:eastAsia="en-US"/>
        </w:rPr>
        <w:t>ю</w:t>
      </w:r>
      <w:r w:rsidR="00B404ED" w:rsidRPr="00A4798D">
        <w:rPr>
          <w:rFonts w:ascii="Times New Roman" w:eastAsia="Calibri" w:hAnsi="Times New Roman" w:cs="Times New Roman"/>
          <w:lang w:eastAsia="en-US"/>
        </w:rPr>
        <w:t xml:space="preserve"> (с печатью и подписью Арендатора)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посредством почтовой связи, штраф </w:t>
      </w:r>
      <w:r w:rsidR="00822FB0" w:rsidRPr="00A4798D">
        <w:rPr>
          <w:rFonts w:ascii="Times New Roman" w:eastAsia="Calibri" w:hAnsi="Times New Roman" w:cs="Times New Roman"/>
          <w:lang w:eastAsia="en-US"/>
        </w:rPr>
        <w:t>500</w:t>
      </w:r>
      <w:r w:rsidR="002E19E8" w:rsidRPr="00A4798D">
        <w:rPr>
          <w:rFonts w:ascii="Times New Roman" w:eastAsia="Calibri" w:hAnsi="Times New Roman" w:cs="Times New Roman"/>
          <w:lang w:eastAsia="en-US"/>
        </w:rPr>
        <w:t xml:space="preserve"> (</w:t>
      </w:r>
      <w:r w:rsidR="00822FB0" w:rsidRPr="00A4798D">
        <w:rPr>
          <w:rFonts w:ascii="Times New Roman" w:eastAsia="Calibri" w:hAnsi="Times New Roman" w:cs="Times New Roman"/>
          <w:lang w:eastAsia="en-US"/>
        </w:rPr>
        <w:t>пятьсот</w:t>
      </w:r>
      <w:r w:rsidR="002E19E8" w:rsidRPr="00A4798D">
        <w:rPr>
          <w:rFonts w:ascii="Times New Roman" w:eastAsia="Calibri" w:hAnsi="Times New Roman" w:cs="Times New Roman"/>
          <w:lang w:eastAsia="en-US"/>
        </w:rPr>
        <w:t>) рублей за каждое неподписанное содержимое письма</w:t>
      </w:r>
      <w:r w:rsidR="00B748E0" w:rsidRPr="00A4798D">
        <w:rPr>
          <w:rFonts w:ascii="Times New Roman" w:eastAsia="Calibri" w:hAnsi="Times New Roman" w:cs="Times New Roman"/>
          <w:lang w:eastAsia="en-US"/>
        </w:rPr>
        <w:t xml:space="preserve"> (указанное в почтовой описи вложения)</w:t>
      </w:r>
      <w:r w:rsidR="002E19E8" w:rsidRPr="00A4798D">
        <w:rPr>
          <w:rFonts w:ascii="Times New Roman" w:eastAsia="Calibri" w:hAnsi="Times New Roman" w:cs="Times New Roman"/>
          <w:lang w:eastAsia="en-US"/>
        </w:rPr>
        <w:t>.</w:t>
      </w:r>
      <w:r w:rsidR="003F56C3" w:rsidRPr="00A4798D">
        <w:rPr>
          <w:rFonts w:ascii="Times New Roman" w:eastAsia="Calibri" w:hAnsi="Times New Roman" w:cs="Times New Roman"/>
          <w:lang w:eastAsia="en-US"/>
        </w:rPr>
        <w:t xml:space="preserve"> При подтверждении принятия письма срок возврата составл</w:t>
      </w:r>
      <w:r w:rsidR="00B748E0" w:rsidRPr="00A4798D">
        <w:rPr>
          <w:rFonts w:ascii="Times New Roman" w:eastAsia="Calibri" w:hAnsi="Times New Roman" w:cs="Times New Roman"/>
          <w:lang w:eastAsia="en-US"/>
        </w:rPr>
        <w:t>яет не более 30 (тридцать) дней с даты получения корреспонденции.</w:t>
      </w:r>
    </w:p>
    <w:p w14:paraId="015E7F71" w14:textId="77777777" w:rsidR="003F46E4" w:rsidRPr="00A4798D" w:rsidRDefault="00B748E0" w:rsidP="003F46E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A4798D">
        <w:rPr>
          <w:rFonts w:ascii="Times New Roman" w:eastAsia="Calibri" w:hAnsi="Times New Roman" w:cs="Times New Roman"/>
          <w:lang w:eastAsia="en-US"/>
        </w:rPr>
        <w:t>5.1</w:t>
      </w:r>
      <w:r w:rsidR="003F46E4" w:rsidRPr="00A4798D">
        <w:rPr>
          <w:rFonts w:ascii="Times New Roman" w:eastAsia="Calibri" w:hAnsi="Times New Roman" w:cs="Times New Roman"/>
          <w:lang w:eastAsia="en-US"/>
        </w:rPr>
        <w:t>5</w:t>
      </w:r>
      <w:r w:rsidRPr="00A4798D">
        <w:rPr>
          <w:rFonts w:ascii="Times New Roman" w:eastAsia="Calibri" w:hAnsi="Times New Roman" w:cs="Times New Roman"/>
          <w:lang w:eastAsia="en-US"/>
        </w:rPr>
        <w:t xml:space="preserve"> В случае, если Арендодатель вынужден нести почтовые расходы для связи с Арендатором по причине нарушения сроков оплаты со стороны Арендатора или иных существенных нарушений со стороны Арендатора, Арендодатель имеет право взимать </w:t>
      </w:r>
      <w:r w:rsidR="003F46E4" w:rsidRPr="00A4798D">
        <w:rPr>
          <w:rFonts w:ascii="Times New Roman" w:eastAsia="Calibri" w:hAnsi="Times New Roman" w:cs="Times New Roman"/>
          <w:lang w:eastAsia="en-US"/>
        </w:rPr>
        <w:t>плату за оформление документов, включая пересылку почтовой связью Письма (бандероли) с описью и уведомлением в размере 500 (пятьсот) рублей за одно почтовое отправление.</w:t>
      </w:r>
    </w:p>
    <w:p w14:paraId="214BBEEF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71E8A91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 ВОЗВРАТ ОБЪЕКТА АРЕНДОДАТЕЛЮ</w:t>
      </w:r>
    </w:p>
    <w:p w14:paraId="05ABF3FF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6.1. Арендатор обязан вернуть Арендодателю Объект (Контейнер) в том состоянии, в котором он его получил, с учетом нормального износа.</w:t>
      </w:r>
    </w:p>
    <w:p w14:paraId="30BC39A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6.2. Арендатор обязан за свой счет подготовить Объект (Контейнер) к возврату Арендодателю. </w:t>
      </w:r>
    </w:p>
    <w:p w14:paraId="3FFCA877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6.3. В случае несвоевременного возврата Объекта, Арендодатель вправе потребовать от Арендатора внесения арендной платы за все время просрочки. </w:t>
      </w:r>
    </w:p>
    <w:p w14:paraId="5AD7AD2D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1F1B9049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 ОТВЕТСТВЕННОСТЬ СТОРОН</w:t>
      </w:r>
    </w:p>
    <w:p w14:paraId="7F7AFA70" w14:textId="77777777" w:rsidR="007B46EA" w:rsidRP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58F16" wp14:editId="072F0D1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1727835" cy="880745"/>
                <wp:effectExtent l="0" t="0" r="24765" b="14605"/>
                <wp:wrapTight wrapText="bothSides">
                  <wp:wrapPolygon edited="0">
                    <wp:start x="0" y="0"/>
                    <wp:lineTo x="0" y="21491"/>
                    <wp:lineTo x="21671" y="21491"/>
                    <wp:lineTo x="21671" y="0"/>
                    <wp:lineTo x="0" y="0"/>
                  </wp:wrapPolygon>
                </wp:wrapTight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83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469D" w14:textId="77777777" w:rsidR="00822FB0" w:rsidRDefault="00822FB0" w:rsidP="00100A1C">
                            <w:pPr>
                              <w:spacing w:after="0" w:line="240" w:lineRule="auto"/>
                            </w:pPr>
                          </w:p>
                          <w:p w14:paraId="447AE3DB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98414D6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1B202C23" w14:textId="77777777" w:rsidR="00822FB0" w:rsidRDefault="00822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461EE94" id="Rectangle 8" o:spid="_x0000_s1028" style="position:absolute;left:0;text-align:left;margin-left:84.85pt;margin-top:8.4pt;width:136.05pt;height:69.35pt;z-index:-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0dXKgIAAE4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">
                <v:textbox>
                  <w:txbxContent>
                    <w:p w:rsidR="00822FB0" w:rsidRDefault="00822FB0" w:rsidP="00100A1C">
                      <w:pPr>
                        <w:spacing w:after="0" w:line="240" w:lineRule="auto"/>
                      </w:pPr>
                    </w:p>
                    <w:p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Default="00822FB0"/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>7.1. В случае неисполнении или ненадлежащего исполнения своих обязательств по Договору, Стороны несут ответственность в соответствии с действующим законодательством РФ. Сторона, не исполнившая или ненадлежащим образом исполнившая обязательства по Договору, обязана возместить другой Стороне причиненные убытки.</w:t>
      </w:r>
    </w:p>
    <w:p w14:paraId="2BE68430" w14:textId="77777777" w:rsidR="003C2333" w:rsidRPr="00A4798D" w:rsidRDefault="0010787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bookmarkStart w:id="5" w:name="_Hlk21538210"/>
      <w:r w:rsidRPr="00A4798D">
        <w:rPr>
          <w:rFonts w:ascii="Times New Roman" w:hAnsi="Times New Roman" w:cs="Times New Roman"/>
        </w:rPr>
        <w:t>7.2</w:t>
      </w:r>
      <w:r w:rsidR="00886137" w:rsidRPr="00A4798D">
        <w:rPr>
          <w:rFonts w:ascii="Times New Roman" w:hAnsi="Times New Roman" w:cs="Times New Roman"/>
        </w:rPr>
        <w:t>.</w:t>
      </w:r>
      <w:r w:rsidR="0070603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В случае</w:t>
      </w:r>
      <w:r w:rsidR="000A7991" w:rsidRPr="00A4798D">
        <w:rPr>
          <w:rFonts w:ascii="Times New Roman" w:hAnsi="Times New Roman" w:cs="Times New Roman"/>
        </w:rPr>
        <w:t xml:space="preserve"> </w:t>
      </w:r>
      <w:r w:rsidR="006A41FF" w:rsidRPr="00A4798D">
        <w:rPr>
          <w:rFonts w:ascii="Times New Roman" w:hAnsi="Times New Roman" w:cs="Times New Roman"/>
          <w:b/>
        </w:rPr>
        <w:t>невозможности решения спора путем переговоров с Арендат</w:t>
      </w:r>
      <w:r w:rsidR="00571DE2" w:rsidRPr="00A4798D">
        <w:rPr>
          <w:rFonts w:ascii="Times New Roman" w:hAnsi="Times New Roman" w:cs="Times New Roman"/>
          <w:b/>
        </w:rPr>
        <w:t>ором</w:t>
      </w:r>
      <w:r w:rsidR="006A41FF" w:rsidRPr="00A4798D">
        <w:rPr>
          <w:rFonts w:ascii="Times New Roman" w:hAnsi="Times New Roman" w:cs="Times New Roman"/>
          <w:b/>
        </w:rPr>
        <w:t xml:space="preserve"> до истечения срока</w:t>
      </w:r>
      <w:r w:rsidR="00886137" w:rsidRPr="00A4798D">
        <w:rPr>
          <w:rFonts w:ascii="Times New Roman" w:hAnsi="Times New Roman" w:cs="Times New Roman"/>
        </w:rPr>
        <w:t xml:space="preserve"> просрочки свыше </w:t>
      </w:r>
      <w:r w:rsidR="005C4A16" w:rsidRPr="00A4798D">
        <w:rPr>
          <w:rFonts w:ascii="Times New Roman" w:hAnsi="Times New Roman" w:cs="Times New Roman"/>
        </w:rPr>
        <w:t>3</w:t>
      </w:r>
      <w:r w:rsidR="00410427" w:rsidRPr="00A4798D">
        <w:rPr>
          <w:rFonts w:ascii="Times New Roman" w:hAnsi="Times New Roman" w:cs="Times New Roman"/>
        </w:rPr>
        <w:t xml:space="preserve"> </w:t>
      </w:r>
      <w:r w:rsidR="00886137" w:rsidRPr="00A4798D">
        <w:rPr>
          <w:rFonts w:ascii="Times New Roman" w:hAnsi="Times New Roman" w:cs="Times New Roman"/>
        </w:rPr>
        <w:t>(</w:t>
      </w:r>
      <w:r w:rsidR="005C4A16" w:rsidRPr="00A4798D">
        <w:rPr>
          <w:rFonts w:ascii="Times New Roman" w:hAnsi="Times New Roman" w:cs="Times New Roman"/>
        </w:rPr>
        <w:t>три</w:t>
      </w:r>
      <w:r w:rsidR="00745185" w:rsidRPr="00A4798D">
        <w:rPr>
          <w:rFonts w:ascii="Times New Roman" w:hAnsi="Times New Roman" w:cs="Times New Roman"/>
        </w:rPr>
        <w:t xml:space="preserve">) </w:t>
      </w:r>
      <w:r w:rsidR="005C4A16" w:rsidRPr="00A4798D">
        <w:rPr>
          <w:rFonts w:ascii="Times New Roman" w:hAnsi="Times New Roman" w:cs="Times New Roman"/>
        </w:rPr>
        <w:t>рабочих</w:t>
      </w:r>
      <w:r w:rsidR="00745185" w:rsidRPr="00A4798D">
        <w:rPr>
          <w:rFonts w:ascii="Times New Roman" w:hAnsi="Times New Roman" w:cs="Times New Roman"/>
        </w:rPr>
        <w:t xml:space="preserve"> дней внесения арендной платы, предусмотренных пунктом 5 настоящего договора, Арендодатель вправе расторгнуть договор в одностороннем порядке и удерживать имущество и товарно-материальные ценности </w:t>
      </w:r>
      <w:r w:rsidR="00745185" w:rsidRPr="00A4798D">
        <w:rPr>
          <w:rFonts w:ascii="Times New Roman" w:hAnsi="Times New Roman" w:cs="Times New Roman"/>
        </w:rPr>
        <w:lastRenderedPageBreak/>
        <w:t xml:space="preserve">Арендатора, находящиеся в Объекте (контейнере), до полного исполнения Арендатором соответствующих обязательств. </w:t>
      </w:r>
    </w:p>
    <w:p w14:paraId="4569F5B0" w14:textId="77777777"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C2333" w:rsidRPr="00A4798D">
        <w:rPr>
          <w:rFonts w:ascii="Times New Roman" w:hAnsi="Times New Roman" w:cs="Times New Roman"/>
        </w:rPr>
        <w:t xml:space="preserve">7.3. </w:t>
      </w:r>
      <w:r w:rsidR="00745185" w:rsidRPr="00A4798D">
        <w:rPr>
          <w:rFonts w:ascii="Times New Roman" w:hAnsi="Times New Roman" w:cs="Times New Roman"/>
        </w:rPr>
        <w:t>Удержание производится путем прекращения доступа Арендатора на территорию размещения Объекта (контейнерной базы) и смены замков на Объекте (контейнере)</w:t>
      </w:r>
      <w:r w:rsidR="003C2333" w:rsidRPr="00A4798D">
        <w:rPr>
          <w:rFonts w:ascii="Times New Roman" w:hAnsi="Times New Roman" w:cs="Times New Roman"/>
        </w:rPr>
        <w:t>, либо наложения пломбы на контейнер</w:t>
      </w:r>
      <w:r w:rsidR="00745185" w:rsidRPr="00A4798D">
        <w:rPr>
          <w:rFonts w:ascii="Times New Roman" w:hAnsi="Times New Roman" w:cs="Times New Roman"/>
        </w:rPr>
        <w:t xml:space="preserve">. </w:t>
      </w:r>
      <w:r w:rsidR="00886137" w:rsidRPr="00A4798D">
        <w:rPr>
          <w:rFonts w:ascii="Times New Roman" w:hAnsi="Times New Roman" w:cs="Times New Roman"/>
        </w:rPr>
        <w:t xml:space="preserve">На указанный период течение срока аренды не прерывается, и арендная плата подлежит перечислению на расчетный счет Арендодателя. </w:t>
      </w:r>
    </w:p>
    <w:p w14:paraId="0D032906" w14:textId="77777777" w:rsidR="00886137" w:rsidRPr="00A4798D" w:rsidRDefault="008D5C94" w:rsidP="008F7A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C2333" w:rsidRPr="00A4798D">
        <w:rPr>
          <w:rFonts w:ascii="Times New Roman" w:hAnsi="Times New Roman" w:cs="Times New Roman"/>
        </w:rPr>
        <w:t xml:space="preserve"> 7.4. </w:t>
      </w:r>
      <w:r w:rsidR="00886137" w:rsidRPr="00A4798D">
        <w:rPr>
          <w:rFonts w:ascii="Times New Roman" w:hAnsi="Times New Roman" w:cs="Times New Roman"/>
        </w:rPr>
        <w:t xml:space="preserve">За несвоевременное перечисление арендной платы Арендодатель вправе требовать с Арендатора уплаты неустойки (пени) в размере </w:t>
      </w:r>
      <w:r w:rsidR="00B70815" w:rsidRPr="00A4798D">
        <w:rPr>
          <w:rFonts w:ascii="Times New Roman" w:hAnsi="Times New Roman" w:cs="Times New Roman"/>
        </w:rPr>
        <w:t>1</w:t>
      </w:r>
      <w:r w:rsidR="004C20A9" w:rsidRPr="00A4798D">
        <w:rPr>
          <w:rFonts w:ascii="Times New Roman" w:hAnsi="Times New Roman" w:cs="Times New Roman"/>
        </w:rPr>
        <w:t>/30</w:t>
      </w:r>
      <w:r w:rsidR="005C4A16" w:rsidRPr="00A4798D">
        <w:rPr>
          <w:rFonts w:ascii="Times New Roman" w:hAnsi="Times New Roman" w:cs="Times New Roman"/>
        </w:rPr>
        <w:t xml:space="preserve"> </w:t>
      </w:r>
      <w:r w:rsidR="004C20A9" w:rsidRPr="00A4798D">
        <w:rPr>
          <w:rFonts w:ascii="Times New Roman" w:hAnsi="Times New Roman" w:cs="Times New Roman"/>
        </w:rPr>
        <w:t>доли от Базовой части арендной платы з</w:t>
      </w:r>
      <w:r w:rsidR="00886137" w:rsidRPr="00A4798D">
        <w:rPr>
          <w:rFonts w:ascii="Times New Roman" w:hAnsi="Times New Roman" w:cs="Times New Roman"/>
        </w:rPr>
        <w:t>а каждый день просрочки.</w:t>
      </w:r>
      <w:r w:rsidR="008F7A97">
        <w:rPr>
          <w:rFonts w:ascii="Times New Roman" w:hAnsi="Times New Roman" w:cs="Times New Roman"/>
        </w:rPr>
        <w:t xml:space="preserve"> </w:t>
      </w:r>
      <w:r w:rsidR="008F7A97" w:rsidRPr="008F7A97">
        <w:rPr>
          <w:rFonts w:ascii="Times New Roman" w:hAnsi="Times New Roman" w:cs="Times New Roman"/>
        </w:rPr>
        <w:t>В случае использования тарифа «Суточный» Арендодатель вправе требовать уплаты неустойки (пени) в размере 1/30 доли от Минимальной суммы единовременного платежа за период, указанной в Тарифной сетке</w:t>
      </w:r>
      <w:r w:rsidR="008F7A97">
        <w:rPr>
          <w:rFonts w:ascii="Times New Roman" w:hAnsi="Times New Roman" w:cs="Times New Roman"/>
        </w:rPr>
        <w:t xml:space="preserve"> (таблица 1)</w:t>
      </w:r>
    </w:p>
    <w:p w14:paraId="4D49749D" w14:textId="77777777"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C77BDF" w:rsidRPr="00A4798D">
        <w:rPr>
          <w:rFonts w:ascii="Times New Roman" w:hAnsi="Times New Roman" w:cs="Times New Roman"/>
        </w:rPr>
        <w:t>7.5</w:t>
      </w:r>
      <w:r w:rsidR="007C6B3B" w:rsidRPr="00A4798D">
        <w:rPr>
          <w:rFonts w:ascii="Times New Roman" w:hAnsi="Times New Roman" w:cs="Times New Roman"/>
        </w:rPr>
        <w:t xml:space="preserve"> Арендатор обязан в </w:t>
      </w:r>
      <w:r w:rsidR="00186CC2" w:rsidRPr="00A4798D">
        <w:rPr>
          <w:rFonts w:ascii="Times New Roman" w:hAnsi="Times New Roman" w:cs="Times New Roman"/>
        </w:rPr>
        <w:t xml:space="preserve">течении </w:t>
      </w:r>
      <w:r w:rsidR="001B423B" w:rsidRPr="00A4798D">
        <w:rPr>
          <w:rFonts w:ascii="Times New Roman" w:hAnsi="Times New Roman" w:cs="Times New Roman"/>
        </w:rPr>
        <w:t>3</w:t>
      </w:r>
      <w:r w:rsidR="007C6B3B" w:rsidRPr="00A4798D">
        <w:rPr>
          <w:rFonts w:ascii="Times New Roman" w:hAnsi="Times New Roman" w:cs="Times New Roman"/>
        </w:rPr>
        <w:t xml:space="preserve"> (трех) дней, с </w:t>
      </w:r>
      <w:r w:rsidR="001B423B" w:rsidRPr="00A4798D">
        <w:rPr>
          <w:rFonts w:ascii="Times New Roman" w:hAnsi="Times New Roman" w:cs="Times New Roman"/>
        </w:rPr>
        <w:t>момента расторжения договора</w:t>
      </w:r>
      <w:r w:rsidR="007C6B3B" w:rsidRPr="00A4798D">
        <w:rPr>
          <w:rFonts w:ascii="Times New Roman" w:hAnsi="Times New Roman" w:cs="Times New Roman"/>
        </w:rPr>
        <w:t>, вывезти принадлежащее ему имущество. Все имущество, оставленное Арендатором в помещении, после истечения срока для его вывоза считается брошенным Арендатором</w:t>
      </w:r>
      <w:r w:rsidR="00905718" w:rsidRPr="00A4798D">
        <w:rPr>
          <w:rFonts w:ascii="Times New Roman" w:hAnsi="Times New Roman" w:cs="Times New Roman"/>
        </w:rPr>
        <w:t xml:space="preserve"> и бесхозяйным</w:t>
      </w:r>
      <w:r w:rsidR="007C6B3B" w:rsidRPr="00A4798D">
        <w:rPr>
          <w:rFonts w:ascii="Times New Roman" w:hAnsi="Times New Roman" w:cs="Times New Roman"/>
        </w:rPr>
        <w:t>, если он заблаговременно не сообщил Арендодателю о наличии собственного интереса в данном имуществе. Арендодатель вправе, руководствуясь нормами действующего законодательства, определить судьбу имущества, брошенного Арендатором</w:t>
      </w:r>
      <w:r w:rsidR="001B423B" w:rsidRPr="00A4798D">
        <w:rPr>
          <w:rFonts w:ascii="Times New Roman" w:hAnsi="Times New Roman" w:cs="Times New Roman"/>
        </w:rPr>
        <w:t xml:space="preserve">. </w:t>
      </w:r>
      <w:r w:rsidR="00905718" w:rsidRPr="00A4798D">
        <w:rPr>
          <w:rFonts w:ascii="Times New Roman" w:hAnsi="Times New Roman" w:cs="Times New Roman"/>
        </w:rPr>
        <w:t>Данное имущество переходит в полное право распоряжения Арендодателя.</w:t>
      </w:r>
    </w:p>
    <w:p w14:paraId="160B9609" w14:textId="77777777" w:rsidR="007C6B3B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C6B3B" w:rsidRPr="00A4798D">
        <w:rPr>
          <w:rFonts w:ascii="Times New Roman" w:hAnsi="Times New Roman" w:cs="Times New Roman"/>
        </w:rPr>
        <w:t xml:space="preserve"> 7.</w:t>
      </w:r>
      <w:r w:rsidR="00C77BDF" w:rsidRPr="00A4798D">
        <w:rPr>
          <w:rFonts w:ascii="Times New Roman" w:hAnsi="Times New Roman" w:cs="Times New Roman"/>
        </w:rPr>
        <w:t>6</w:t>
      </w:r>
      <w:r w:rsidR="007C6B3B" w:rsidRPr="00A4798D">
        <w:rPr>
          <w:rFonts w:ascii="Times New Roman" w:hAnsi="Times New Roman" w:cs="Times New Roman"/>
        </w:rPr>
        <w:t>. В случае полного расторжения договорных отношений по истечении 3 (трех) календарных дней после расторжения договора в одностороннем порядке, Арендодатель оставляет за собой полное право произвести утилизацию удержанного имущества и товарно-материальных ценностей, находящиеся в Объекте (контейнере), и выставить Арендатору счет на погашение расходов, связанных с утилизацией данного имущества.</w:t>
      </w:r>
    </w:p>
    <w:p w14:paraId="5587996E" w14:textId="77777777" w:rsidR="003C2333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C77BDF" w:rsidRPr="00A4798D">
        <w:rPr>
          <w:rFonts w:ascii="Times New Roman" w:hAnsi="Times New Roman" w:cs="Times New Roman"/>
        </w:rPr>
        <w:t>7.7</w:t>
      </w:r>
      <w:r w:rsidR="003C2333" w:rsidRPr="00A4798D">
        <w:rPr>
          <w:rFonts w:ascii="Times New Roman" w:hAnsi="Times New Roman" w:cs="Times New Roman"/>
        </w:rPr>
        <w:t xml:space="preserve">. При условии аренды по </w:t>
      </w:r>
      <w:r w:rsidR="00885EBE" w:rsidRPr="00A4798D">
        <w:rPr>
          <w:rFonts w:ascii="Times New Roman" w:hAnsi="Times New Roman" w:cs="Times New Roman"/>
        </w:rPr>
        <w:t>Т</w:t>
      </w:r>
      <w:r w:rsidR="003C2333" w:rsidRPr="00A4798D">
        <w:rPr>
          <w:rFonts w:ascii="Times New Roman" w:hAnsi="Times New Roman" w:cs="Times New Roman"/>
        </w:rPr>
        <w:t>арифу «Суточный», в случае отсутствия оплаты в течении 3 (трех) рабочих дней договор считается автоматически расторгнутым и Объект (Контейнер) является переданным Арендодателю без подписания Акта обратного приема-передачи.</w:t>
      </w:r>
    </w:p>
    <w:p w14:paraId="4E15F9B6" w14:textId="7777777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B46EA" w:rsidRPr="00A4798D">
        <w:rPr>
          <w:rFonts w:ascii="Times New Roman" w:hAnsi="Times New Roman" w:cs="Times New Roman"/>
        </w:rPr>
        <w:t>7</w:t>
      </w:r>
      <w:r w:rsidR="00FF0495" w:rsidRPr="00A4798D">
        <w:rPr>
          <w:rFonts w:ascii="Times New Roman" w:hAnsi="Times New Roman" w:cs="Times New Roman"/>
        </w:rPr>
        <w:t>.</w:t>
      </w:r>
      <w:r w:rsidR="00C77BDF" w:rsidRPr="00A4798D">
        <w:rPr>
          <w:rFonts w:ascii="Times New Roman" w:hAnsi="Times New Roman" w:cs="Times New Roman"/>
        </w:rPr>
        <w:t>8</w:t>
      </w:r>
      <w:r w:rsidR="007B46EA" w:rsidRPr="00A4798D">
        <w:rPr>
          <w:rFonts w:ascii="Times New Roman" w:hAnsi="Times New Roman" w:cs="Times New Roman"/>
        </w:rPr>
        <w:t>. Взыскание неустоек и процентов не освобождает Сторону, нарушившую Договор, от исполнения обязательств в натуре.</w:t>
      </w:r>
    </w:p>
    <w:bookmarkEnd w:id="5"/>
    <w:p w14:paraId="3C199269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3C129113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8. ФОРС-МАЖОР</w:t>
      </w:r>
    </w:p>
    <w:p w14:paraId="2F5451F5" w14:textId="7777777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понимаются: </w:t>
      </w:r>
      <w:r w:rsidR="007B46EA" w:rsidRPr="00A4798D">
        <w:rPr>
          <w:rFonts w:ascii="Times New Roman" w:hAnsi="Times New Roman" w:cs="Times New Roman"/>
          <w:iCs/>
        </w:rPr>
        <w:t>гражданские волнения, эпидемии, блокада, эмбарго, землетрясения, наводнения, пожары или другие стихийные бедствия</w:t>
      </w:r>
      <w:r w:rsidR="007B46EA" w:rsidRPr="00A4798D">
        <w:rPr>
          <w:rFonts w:ascii="Times New Roman" w:hAnsi="Times New Roman" w:cs="Times New Roman"/>
        </w:rPr>
        <w:t>.</w:t>
      </w:r>
    </w:p>
    <w:p w14:paraId="50D8E57E" w14:textId="77777777" w:rsidR="00E971D9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8.2. В случае наступления этих обстоятельств, Сторона обязана в течение 2-х дней уведомить об этом другую Сторону.  </w:t>
      </w:r>
    </w:p>
    <w:p w14:paraId="2BE8E32C" w14:textId="7777777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F70BA" w:rsidRPr="00A4798D"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8.3. Документ, выданный </w:t>
      </w:r>
      <w:r w:rsidR="007B46EA" w:rsidRPr="00A4798D">
        <w:rPr>
          <w:rFonts w:ascii="Times New Roman" w:hAnsi="Times New Roman" w:cs="Times New Roman"/>
          <w:iCs/>
        </w:rPr>
        <w:t>Торгово-промышленной палатой, уполномоченным государственным органом</w:t>
      </w:r>
      <w:r w:rsidR="007B46EA" w:rsidRPr="00A4798D">
        <w:rPr>
          <w:rFonts w:ascii="Times New Roman" w:hAnsi="Times New Roman" w:cs="Times New Roman"/>
        </w:rPr>
        <w:t>, является достаточным подтверждением наличия и продолжительности действия непреодолимой силы.</w:t>
      </w:r>
    </w:p>
    <w:p w14:paraId="205FE501" w14:textId="77777777" w:rsidR="007B46EA" w:rsidRPr="00A4798D" w:rsidRDefault="008D5C94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46EA" w:rsidRPr="00A4798D">
        <w:rPr>
          <w:rFonts w:ascii="Times New Roman" w:hAnsi="Times New Roman" w:cs="Times New Roman"/>
        </w:rPr>
        <w:t xml:space="preserve"> 8.4. Если обстоятельства непреодолимой силы продолжают действовать более 30 дней, то каждая сторона вправе расторгнуть Договор в одностороннем порядке.</w:t>
      </w:r>
    </w:p>
    <w:p w14:paraId="19E11EEC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6C6C091E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9. РАЗРЕШЕНИЕ СПОРОВ</w:t>
      </w:r>
    </w:p>
    <w:p w14:paraId="07A6A562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9.1. Стороны будут стремиться к разрешению всех возможных споров и разногласий, которые могут возникнуть по Договору или в связи с ним, путем переговоров.</w:t>
      </w:r>
      <w:r w:rsidR="00D6243D" w:rsidRPr="00A4798D">
        <w:rPr>
          <w:rFonts w:ascii="Times New Roman" w:hAnsi="Times New Roman" w:cs="Times New Roman"/>
        </w:rPr>
        <w:t xml:space="preserve"> В случае, если стороны не смогут урегулировать разногласия в процессе переговоров, споры передаются на рассмотрение в суд по месту нахождения Арендодателя.</w:t>
      </w:r>
    </w:p>
    <w:p w14:paraId="1F236038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B2EFFFD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 ИЗМЕНЕНИЕ И ДОСРОЧНОЕ РАСТОРЖЕНИЕ ДОГОВОРА</w:t>
      </w:r>
    </w:p>
    <w:p w14:paraId="451F56DD" w14:textId="77777777" w:rsidR="00AD6839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10.1.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14:paraId="5E5440D6" w14:textId="77777777" w:rsidR="007B46EA" w:rsidRP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315295B" wp14:editId="4DE05C47">
                <wp:simplePos x="0" y="0"/>
                <wp:positionH relativeFrom="margin">
                  <wp:align>right</wp:align>
                </wp:positionH>
                <wp:positionV relativeFrom="paragraph">
                  <wp:posOffset>529590</wp:posOffset>
                </wp:positionV>
                <wp:extent cx="1735455" cy="880745"/>
                <wp:effectExtent l="0" t="0" r="17145" b="14605"/>
                <wp:wrapTight wrapText="bothSides">
                  <wp:wrapPolygon edited="0">
                    <wp:start x="0" y="0"/>
                    <wp:lineTo x="0" y="21491"/>
                    <wp:lineTo x="21576" y="21491"/>
                    <wp:lineTo x="21576" y="0"/>
                    <wp:lineTo x="0" y="0"/>
                  </wp:wrapPolygon>
                </wp:wrapTight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5455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EE2E3" w14:textId="77777777" w:rsidR="00822FB0" w:rsidRDefault="00822FB0" w:rsidP="00345B7C">
                            <w:pPr>
                              <w:spacing w:after="0" w:line="240" w:lineRule="auto"/>
                            </w:pPr>
                          </w:p>
                          <w:p w14:paraId="1F13282F" w14:textId="77777777" w:rsidR="00822FB0" w:rsidRDefault="00822FB0" w:rsidP="003A0446">
                            <w:pPr>
                              <w:spacing w:after="0" w:line="240" w:lineRule="auto"/>
                            </w:pPr>
                            <w:r>
                              <w:t>______________________</w:t>
                            </w:r>
                          </w:p>
                          <w:p w14:paraId="3CF96785" w14:textId="77777777" w:rsidR="00822FB0" w:rsidRPr="00100A1C" w:rsidRDefault="00822FB0" w:rsidP="003A044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B7C">
                              <w:rPr>
                                <w:sz w:val="16"/>
                                <w:szCs w:val="16"/>
                              </w:rPr>
                              <w:t>Место подписи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и </w:t>
                            </w:r>
                            <w:r w:rsidRPr="00345B7C">
                              <w:rPr>
                                <w:sz w:val="16"/>
                                <w:szCs w:val="16"/>
                              </w:rPr>
                              <w:t>печати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Арендатора </w:t>
                            </w:r>
                            <w:r w:rsidRPr="00100A1C">
                              <w:rPr>
                                <w:sz w:val="16"/>
                                <w:szCs w:val="16"/>
                              </w:rPr>
                              <w:t>${client:company}</w:t>
                            </w:r>
                          </w:p>
                          <w:p w14:paraId="470527FE" w14:textId="77777777" w:rsidR="00822FB0" w:rsidRPr="00100A1C" w:rsidRDefault="00822FB0" w:rsidP="00192A9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1E25D04E" id="Rectangle 7" o:spid="_x0000_s1029" style="position:absolute;left:0;text-align:left;margin-left:85.45pt;margin-top:41.7pt;width:136.65pt;height:69.35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">
                <v:textbox>
                  <w:txbxContent>
                    <w:p w:rsidR="00822FB0" w:rsidRDefault="00822FB0" w:rsidP="00345B7C">
                      <w:pPr>
                        <w:spacing w:after="0" w:line="240" w:lineRule="auto"/>
                      </w:pPr>
                    </w:p>
                    <w:p w:rsidR="00822FB0" w:rsidRDefault="00822FB0" w:rsidP="003A0446">
                      <w:pPr>
                        <w:spacing w:after="0" w:line="240" w:lineRule="auto"/>
                      </w:pPr>
                      <w:r>
                        <w:t>______________________</w:t>
                      </w:r>
                    </w:p>
                    <w:p w:rsidR="00822FB0" w:rsidRPr="00100A1C" w:rsidRDefault="00822FB0" w:rsidP="003A044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B7C">
                        <w:rPr>
                          <w:sz w:val="16"/>
                          <w:szCs w:val="16"/>
                        </w:rPr>
                        <w:t>Место подписи</w:t>
                      </w:r>
                      <w:r>
                        <w:rPr>
                          <w:sz w:val="16"/>
                          <w:szCs w:val="16"/>
                        </w:rPr>
                        <w:t xml:space="preserve"> и </w:t>
                      </w:r>
                      <w:r w:rsidRPr="00345B7C">
                        <w:rPr>
                          <w:sz w:val="16"/>
                          <w:szCs w:val="16"/>
                        </w:rPr>
                        <w:t>печати</w:t>
                      </w:r>
                      <w:r>
                        <w:rPr>
                          <w:sz w:val="16"/>
                          <w:szCs w:val="16"/>
                        </w:rPr>
                        <w:t xml:space="preserve"> Арендатора </w:t>
                      </w:r>
                      <w:r w:rsidRPr="00100A1C">
                        <w:rPr>
                          <w:sz w:val="16"/>
                          <w:szCs w:val="16"/>
                        </w:rPr>
                        <w:t>${</w:t>
                      </w:r>
                      <w:proofErr w:type="spellStart"/>
                      <w:proofErr w:type="gramStart"/>
                      <w:r w:rsidRPr="00100A1C">
                        <w:rPr>
                          <w:sz w:val="16"/>
                          <w:szCs w:val="16"/>
                        </w:rPr>
                        <w:t>client:company</w:t>
                      </w:r>
                      <w:proofErr w:type="spellEnd"/>
                      <w:proofErr w:type="gramEnd"/>
                      <w:r w:rsidRPr="00100A1C">
                        <w:rPr>
                          <w:sz w:val="16"/>
                          <w:szCs w:val="16"/>
                        </w:rPr>
                        <w:t>}</w:t>
                      </w:r>
                    </w:p>
                    <w:p w:rsidR="00822FB0" w:rsidRPr="00100A1C" w:rsidRDefault="00822FB0" w:rsidP="00192A9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="007B46EA" w:rsidRPr="00A4798D">
        <w:rPr>
          <w:rFonts w:ascii="Times New Roman" w:hAnsi="Times New Roman" w:cs="Times New Roman"/>
        </w:rPr>
        <w:t xml:space="preserve">10.2. Договор может быть расторгнут досрочно по соглашению Сторон, либо досрочно расторгнут Арендодателем при использовании Объекта (Контейнера) Арендатором не по целевому назначению, при нарушении и невыполнении других условий Договора, а также по требованию Арендодателя с письменного уведомления Арендатора не позднее чем за 30 дней до наступления момента расторжения Договора. </w:t>
      </w:r>
    </w:p>
    <w:p w14:paraId="614848CD" w14:textId="77777777" w:rsidR="00A4798D" w:rsidRDefault="00A4798D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14:paraId="2D1DD25D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 ЗАКЛЮЧИТЕЛЬНЫЕ ПОЛОЖЕНИЯ</w:t>
      </w:r>
    </w:p>
    <w:p w14:paraId="6C1C173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 11.1. При изменении наименования, местонахождения, банковских реквизитов или реорганизации, Стороны обязаны письменно в двухнедельный срок сообщить друг другу о произошедших изменениях. </w:t>
      </w:r>
    </w:p>
    <w:p w14:paraId="0CB3AC98" w14:textId="77777777" w:rsidR="007B46EA" w:rsidRPr="00A4798D" w:rsidRDefault="007B46EA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A4798D">
        <w:rPr>
          <w:rFonts w:ascii="Times New Roman" w:hAnsi="Times New Roman" w:cs="Times New Roman"/>
        </w:rPr>
        <w:lastRenderedPageBreak/>
        <w:t xml:space="preserve"> 11.2. </w:t>
      </w:r>
      <w:r w:rsidRPr="00A4798D">
        <w:rPr>
          <w:rFonts w:ascii="Times New Roman" w:hAnsi="Times New Roman" w:cs="Times New Roman"/>
          <w:color w:val="000000"/>
        </w:rPr>
        <w:t>При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 xml:space="preserve">нии </w:t>
      </w:r>
      <w:r w:rsidRPr="00A4798D">
        <w:rPr>
          <w:rFonts w:ascii="Times New Roman" w:hAnsi="Times New Roman" w:cs="Times New Roman"/>
        </w:rPr>
        <w:t>электроэнергии, водоснабжения (водоотведения), газо- и теплоснабжения, а также линий связи (телефонной, Интернет)</w:t>
      </w:r>
      <w:r w:rsidRPr="00A4798D">
        <w:rPr>
          <w:rFonts w:ascii="Times New Roman" w:hAnsi="Times New Roman" w:cs="Times New Roman"/>
          <w:color w:val="000000"/>
        </w:rPr>
        <w:t xml:space="preserve">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</w:t>
      </w:r>
      <w:r w:rsidRPr="00A4798D">
        <w:rPr>
          <w:rFonts w:ascii="Times New Roman" w:hAnsi="Times New Roman" w:cs="Times New Roman"/>
          <w:color w:val="000000"/>
        </w:rPr>
        <w:softHyphen/>
        <w:t>ми и иными соответствующими служ</w:t>
      </w:r>
      <w:r w:rsidRPr="00A4798D">
        <w:rPr>
          <w:rFonts w:ascii="Times New Roman" w:hAnsi="Times New Roman" w:cs="Times New Roman"/>
          <w:color w:val="000000"/>
        </w:rPr>
        <w:softHyphen/>
        <w:t>ба</w:t>
      </w:r>
      <w:r w:rsidRPr="00A4798D">
        <w:rPr>
          <w:rFonts w:ascii="Times New Roman" w:hAnsi="Times New Roman" w:cs="Times New Roman"/>
          <w:color w:val="000000"/>
        </w:rPr>
        <w:softHyphen/>
        <w:t>ми и организациями, Арендода</w:t>
      </w:r>
      <w:r w:rsidRPr="00A4798D">
        <w:rPr>
          <w:rFonts w:ascii="Times New Roman" w:hAnsi="Times New Roman" w:cs="Times New Roman"/>
          <w:color w:val="000000"/>
        </w:rPr>
        <w:softHyphen/>
        <w:t>тель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по</w:t>
      </w:r>
      <w:r w:rsidRPr="00A4798D">
        <w:rPr>
          <w:rFonts w:ascii="Times New Roman" w:hAnsi="Times New Roman" w:cs="Times New Roman"/>
          <w:color w:val="000000"/>
        </w:rPr>
        <w:softHyphen/>
        <w:t>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вия от</w:t>
      </w:r>
      <w:r w:rsidRPr="00A4798D">
        <w:rPr>
          <w:rFonts w:ascii="Times New Roman" w:hAnsi="Times New Roman" w:cs="Times New Roman"/>
          <w:color w:val="000000"/>
        </w:rPr>
        <w:softHyphen/>
        <w:t>клю</w:t>
      </w:r>
      <w:r w:rsidRPr="00A4798D">
        <w:rPr>
          <w:rFonts w:ascii="Times New Roman" w:hAnsi="Times New Roman" w:cs="Times New Roman"/>
          <w:color w:val="000000"/>
        </w:rPr>
        <w:softHyphen/>
        <w:t>че</w:t>
      </w:r>
      <w:r w:rsidRPr="00A4798D">
        <w:rPr>
          <w:rFonts w:ascii="Times New Roman" w:hAnsi="Times New Roman" w:cs="Times New Roman"/>
          <w:color w:val="000000"/>
        </w:rPr>
        <w:softHyphen/>
        <w:t>ния, а так</w:t>
      </w:r>
      <w:r w:rsidRPr="00A4798D">
        <w:rPr>
          <w:rFonts w:ascii="Times New Roman" w:hAnsi="Times New Roman" w:cs="Times New Roman"/>
          <w:color w:val="000000"/>
        </w:rPr>
        <w:softHyphen/>
        <w:t>же не не</w:t>
      </w:r>
      <w:r w:rsidRPr="00A4798D">
        <w:rPr>
          <w:rFonts w:ascii="Times New Roman" w:hAnsi="Times New Roman" w:cs="Times New Roman"/>
          <w:color w:val="000000"/>
        </w:rPr>
        <w:softHyphen/>
        <w:t>сет от</w:t>
      </w:r>
      <w:r w:rsidRPr="00A4798D">
        <w:rPr>
          <w:rFonts w:ascii="Times New Roman" w:hAnsi="Times New Roman" w:cs="Times New Roman"/>
          <w:color w:val="000000"/>
        </w:rPr>
        <w:softHyphen/>
        <w:t>вет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вен</w:t>
      </w:r>
      <w:r w:rsidRPr="00A4798D">
        <w:rPr>
          <w:rFonts w:ascii="Times New Roman" w:hAnsi="Times New Roman" w:cs="Times New Roman"/>
          <w:color w:val="000000"/>
        </w:rPr>
        <w:softHyphen/>
        <w:t>но</w:t>
      </w:r>
      <w:r w:rsidRPr="00A4798D">
        <w:rPr>
          <w:rFonts w:ascii="Times New Roman" w:hAnsi="Times New Roman" w:cs="Times New Roman"/>
          <w:color w:val="000000"/>
        </w:rPr>
        <w:softHyphen/>
        <w:t>сти за вред, при</w:t>
      </w:r>
      <w:r w:rsidRPr="00A4798D">
        <w:rPr>
          <w:rFonts w:ascii="Times New Roman" w:hAnsi="Times New Roman" w:cs="Times New Roman"/>
          <w:color w:val="000000"/>
        </w:rPr>
        <w:softHyphen/>
        <w:t>чи</w:t>
      </w:r>
      <w:r w:rsidRPr="00A4798D">
        <w:rPr>
          <w:rFonts w:ascii="Times New Roman" w:hAnsi="Times New Roman" w:cs="Times New Roman"/>
          <w:color w:val="000000"/>
        </w:rPr>
        <w:softHyphen/>
        <w:t>нен</w:t>
      </w:r>
      <w:r w:rsidRPr="00A4798D">
        <w:rPr>
          <w:rFonts w:ascii="Times New Roman" w:hAnsi="Times New Roman" w:cs="Times New Roman"/>
          <w:color w:val="000000"/>
        </w:rPr>
        <w:softHyphen/>
        <w:t>ный иму</w:t>
      </w:r>
      <w:r w:rsidRPr="00A4798D">
        <w:rPr>
          <w:rFonts w:ascii="Times New Roman" w:hAnsi="Times New Roman" w:cs="Times New Roman"/>
          <w:color w:val="000000"/>
        </w:rPr>
        <w:softHyphen/>
        <w:t>ще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ву Арен</w:t>
      </w:r>
      <w:r w:rsidRPr="00A4798D">
        <w:rPr>
          <w:rFonts w:ascii="Times New Roman" w:hAnsi="Times New Roman" w:cs="Times New Roman"/>
          <w:color w:val="000000"/>
        </w:rPr>
        <w:softHyphen/>
        <w:t>да</w:t>
      </w:r>
      <w:r w:rsidRPr="00A4798D">
        <w:rPr>
          <w:rFonts w:ascii="Times New Roman" w:hAnsi="Times New Roman" w:cs="Times New Roman"/>
          <w:color w:val="000000"/>
        </w:rPr>
        <w:softHyphen/>
        <w:t>то</w:t>
      </w:r>
      <w:r w:rsidRPr="00A4798D">
        <w:rPr>
          <w:rFonts w:ascii="Times New Roman" w:hAnsi="Times New Roman" w:cs="Times New Roman"/>
          <w:color w:val="000000"/>
        </w:rPr>
        <w:softHyphen/>
        <w:t>ра вслед</w:t>
      </w:r>
      <w:r w:rsidRPr="00A4798D">
        <w:rPr>
          <w:rFonts w:ascii="Times New Roman" w:hAnsi="Times New Roman" w:cs="Times New Roman"/>
          <w:color w:val="000000"/>
        </w:rPr>
        <w:softHyphen/>
        <w:t>ст</w:t>
      </w:r>
      <w:r w:rsidRPr="00A4798D">
        <w:rPr>
          <w:rFonts w:ascii="Times New Roman" w:hAnsi="Times New Roman" w:cs="Times New Roman"/>
          <w:color w:val="000000"/>
        </w:rPr>
        <w:softHyphen/>
        <w:t>вие про</w:t>
      </w:r>
      <w:r w:rsidRPr="00A4798D">
        <w:rPr>
          <w:rFonts w:ascii="Times New Roman" w:hAnsi="Times New Roman" w:cs="Times New Roman"/>
          <w:color w:val="000000"/>
        </w:rPr>
        <w:softHyphen/>
        <w:t>изо</w:t>
      </w:r>
      <w:r w:rsidRPr="00A4798D">
        <w:rPr>
          <w:rFonts w:ascii="Times New Roman" w:hAnsi="Times New Roman" w:cs="Times New Roman"/>
          <w:color w:val="000000"/>
        </w:rPr>
        <w:softHyphen/>
        <w:t>шед</w:t>
      </w:r>
      <w:r w:rsidRPr="00A4798D">
        <w:rPr>
          <w:rFonts w:ascii="Times New Roman" w:hAnsi="Times New Roman" w:cs="Times New Roman"/>
          <w:color w:val="000000"/>
        </w:rPr>
        <w:softHyphen/>
        <w:t>ших ава</w:t>
      </w:r>
      <w:r w:rsidRPr="00A4798D">
        <w:rPr>
          <w:rFonts w:ascii="Times New Roman" w:hAnsi="Times New Roman" w:cs="Times New Roman"/>
          <w:color w:val="000000"/>
        </w:rPr>
        <w:softHyphen/>
        <w:t>рий ком</w:t>
      </w:r>
      <w:r w:rsidRPr="00A4798D">
        <w:rPr>
          <w:rFonts w:ascii="Times New Roman" w:hAnsi="Times New Roman" w:cs="Times New Roman"/>
          <w:color w:val="000000"/>
        </w:rPr>
        <w:softHyphen/>
        <w:t>му</w:t>
      </w:r>
      <w:r w:rsidRPr="00A4798D">
        <w:rPr>
          <w:rFonts w:ascii="Times New Roman" w:hAnsi="Times New Roman" w:cs="Times New Roman"/>
          <w:color w:val="000000"/>
        </w:rPr>
        <w:softHyphen/>
        <w:t>наль</w:t>
      </w:r>
      <w:r w:rsidRPr="00A4798D">
        <w:rPr>
          <w:rFonts w:ascii="Times New Roman" w:hAnsi="Times New Roman" w:cs="Times New Roman"/>
          <w:color w:val="000000"/>
        </w:rPr>
        <w:softHyphen/>
        <w:t>ных се</w:t>
      </w:r>
      <w:r w:rsidRPr="00A4798D">
        <w:rPr>
          <w:rFonts w:ascii="Times New Roman" w:hAnsi="Times New Roman" w:cs="Times New Roman"/>
          <w:color w:val="000000"/>
        </w:rPr>
        <w:softHyphen/>
        <w:t>тей.</w:t>
      </w:r>
    </w:p>
    <w:p w14:paraId="63F0F066" w14:textId="77777777" w:rsidR="00CF654E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11.3. Договор составлен в двух экземплярах, по одному для каждой из Сторон, имеющих одинаковую юридическую силу. Если ни одна из сторон за месяц до окончания срока действия Договора не заявит о своем желании его расторгнуть, Договор пролонгируется на такой же срок и на тех же условиях.</w:t>
      </w:r>
    </w:p>
    <w:p w14:paraId="2D436733" w14:textId="77777777" w:rsidR="007B46EA" w:rsidRPr="00A4798D" w:rsidRDefault="00CF654E" w:rsidP="00D1532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11.</w:t>
      </w:r>
      <w:r w:rsidR="00787CA7" w:rsidRPr="00A4798D">
        <w:rPr>
          <w:rFonts w:ascii="Times New Roman" w:hAnsi="Times New Roman" w:cs="Times New Roman"/>
        </w:rPr>
        <w:t>4</w:t>
      </w:r>
      <w:r w:rsidR="007B46EA" w:rsidRPr="00A4798D">
        <w:rPr>
          <w:rFonts w:ascii="Times New Roman" w:hAnsi="Times New Roman" w:cs="Times New Roman"/>
        </w:rPr>
        <w:t>. К Договору прилагается Акт приема-передачи имущества.</w:t>
      </w:r>
    </w:p>
    <w:p w14:paraId="0DDAE9D2" w14:textId="77777777" w:rsidR="00A4798D" w:rsidRDefault="00A4798D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</w:p>
    <w:p w14:paraId="2248CC0C" w14:textId="23D9E505" w:rsidR="007B46EA" w:rsidRPr="00A4798D" w:rsidRDefault="007B46EA" w:rsidP="007B46E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bookmarkStart w:id="6" w:name="_GoBack"/>
      <w:bookmarkEnd w:id="6"/>
      <w:r w:rsidRPr="00A4798D">
        <w:rPr>
          <w:rFonts w:ascii="Times New Roman" w:hAnsi="Times New Roman" w:cs="Times New Roman"/>
        </w:rPr>
        <w:t>12. АДРЕСА И РЕКВИЗИТЫ СТОРОН</w:t>
      </w:r>
    </w:p>
    <w:tbl>
      <w:tblPr>
        <w:tblStyle w:val="a3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387"/>
      </w:tblGrid>
      <w:tr w:rsidR="00DD7874" w:rsidRPr="00A4798D" w14:paraId="5676B2A7" w14:textId="77777777" w:rsidTr="008B4833">
        <w:tc>
          <w:tcPr>
            <w:tcW w:w="4820" w:type="dxa"/>
          </w:tcPr>
          <w:p w14:paraId="5DC8A905" w14:textId="77777777"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Арендодатель</w:t>
            </w:r>
          </w:p>
        </w:tc>
        <w:tc>
          <w:tcPr>
            <w:tcW w:w="5387" w:type="dxa"/>
          </w:tcPr>
          <w:p w14:paraId="76091BA6" w14:textId="77777777" w:rsidR="00DD7874" w:rsidRPr="00A4798D" w:rsidRDefault="00DD7874" w:rsidP="007451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A4798D">
              <w:rPr>
                <w:rFonts w:ascii="Times New Roman" w:hAnsi="Times New Roman" w:cs="Times New Roman"/>
                <w:b/>
              </w:rPr>
              <w:t>Арендатор</w:t>
            </w:r>
          </w:p>
        </w:tc>
      </w:tr>
      <w:tr w:rsidR="0098758E" w:rsidRPr="00A4798D" w14:paraId="24ACC1A6" w14:textId="77777777" w:rsidTr="008B4833">
        <w:tc>
          <w:tcPr>
            <w:tcW w:w="4820" w:type="dxa"/>
          </w:tcPr>
          <w:p w14:paraId="22B09A8B" w14:textId="77777777" w:rsidR="00197371" w:rsidRPr="00BF2E1F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7" w:name="OLE_LINK78"/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org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name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_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full</w:t>
            </w:r>
            <w:r w:rsidRPr="00BF2E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}</w:t>
            </w:r>
          </w:p>
          <w:p w14:paraId="6C259338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bookmarkStart w:id="8" w:name="OLE_LINK79"/>
            <w:bookmarkEnd w:id="7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Юридический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 ${org:requisites_address_legal}</w:t>
            </w:r>
          </w:p>
          <w:p w14:paraId="788DCB8B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82"/>
            <w:bookmarkEnd w:id="8"/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Адрес для корреспонденции: ${org:requisites_address_real}</w:t>
            </w:r>
          </w:p>
          <w:p w14:paraId="72C68B9A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${org:requisites_inn}</w:t>
            </w:r>
          </w:p>
          <w:p w14:paraId="45E699BE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ОГРН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${org:requisites_ogrn}</w:t>
            </w:r>
          </w:p>
          <w:p w14:paraId="3AA4DF2C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${org:requisites_bank}</w:t>
            </w:r>
          </w:p>
          <w:p w14:paraId="621269F5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${org:requisites_account_operating}</w:t>
            </w:r>
          </w:p>
          <w:p w14:paraId="7777C713" w14:textId="77777777" w:rsidR="00197371" w:rsidRPr="00A4798D" w:rsidRDefault="00197371" w:rsidP="0019737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${org:requisites_account_correspondent}</w:t>
            </w:r>
          </w:p>
          <w:p w14:paraId="491D1365" w14:textId="77777777" w:rsidR="0098758E" w:rsidRPr="00A4798D" w:rsidRDefault="0098758E" w:rsidP="0098758E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  <w:r w:rsidR="00A66EC5" w:rsidRPr="00A479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97371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${org:requisites_bik}</w:t>
            </w:r>
          </w:p>
          <w:bookmarkEnd w:id="9"/>
          <w:p w14:paraId="7B7DEE51" w14:textId="77777777" w:rsidR="0098758E" w:rsidRPr="00A4798D" w:rsidRDefault="0098758E" w:rsidP="008B4833">
            <w:pPr>
              <w:pStyle w:val="ConsPlusNonformat"/>
              <w:widowControl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292C9775" w14:textId="77777777" w:rsidR="009D6B90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</w:p>
          <w:p w14:paraId="2EBB2B10" w14:textId="77777777" w:rsidR="00B860C3" w:rsidRPr="00A4798D" w:rsidRDefault="009D6B90" w:rsidP="009D6B90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</w:p>
          <w:p w14:paraId="5D6FCA32" w14:textId="77777777" w:rsidR="0098758E" w:rsidRPr="00A4798D" w:rsidRDefault="0098758E" w:rsidP="00A40D2A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</w:tc>
      </w:tr>
      <w:tr w:rsidR="008B4833" w:rsidRPr="0008250B" w14:paraId="264437A8" w14:textId="77777777" w:rsidTr="008B4833">
        <w:tc>
          <w:tcPr>
            <w:tcW w:w="4820" w:type="dxa"/>
          </w:tcPr>
          <w:p w14:paraId="128DBCD9" w14:textId="109C015A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</w:p>
          <w:p w14:paraId="62928581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${org:ceo_short} (_______________)        </w:t>
            </w:r>
          </w:p>
          <w:p w14:paraId="2A189A4E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0CE46028" w14:textId="77777777" w:rsidR="008B4833" w:rsidRPr="00A4798D" w:rsidRDefault="004E2B71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</w:t>
            </w:r>
          </w:p>
        </w:tc>
        <w:tc>
          <w:tcPr>
            <w:tcW w:w="5387" w:type="dxa"/>
          </w:tcPr>
          <w:p w14:paraId="30498C63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109B921A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${client:fio_short} (_______________)                </w:t>
            </w:r>
          </w:p>
          <w:p w14:paraId="3B40A4A5" w14:textId="77777777" w:rsidR="008B4833" w:rsidRPr="00A4798D" w:rsidRDefault="008B4833" w:rsidP="008B4833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14:paraId="39F9266F" w14:textId="77777777" w:rsidR="008B4833" w:rsidRPr="00A4798D" w:rsidRDefault="004E2B71" w:rsidP="008B48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                                          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8B4833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                                    </w:t>
            </w:r>
          </w:p>
        </w:tc>
      </w:tr>
    </w:tbl>
    <w:p w14:paraId="2217FEE0" w14:textId="77777777" w:rsidR="00886137" w:rsidRPr="00197371" w:rsidRDefault="00886137" w:rsidP="007B46EA">
      <w:pPr>
        <w:pStyle w:val="1"/>
        <w:ind w:left="-142" w:right="-285"/>
        <w:jc w:val="center"/>
        <w:rPr>
          <w:szCs w:val="24"/>
          <w:lang w:val="en-US"/>
        </w:rPr>
      </w:pPr>
    </w:p>
    <w:p w14:paraId="0D999EDC" w14:textId="77777777" w:rsidR="00AC56E2" w:rsidRDefault="003267D3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59701C56" w14:textId="77777777" w:rsidR="009B6480" w:rsidRPr="00197371" w:rsidRDefault="009B6480" w:rsidP="00AC56E2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776" behindDoc="1" locked="0" layoutInCell="1" allowOverlap="1" wp14:anchorId="7859E4F3" wp14:editId="2BB12C20">
            <wp:simplePos x="0" y="0"/>
            <wp:positionH relativeFrom="column">
              <wp:posOffset>-66040</wp:posOffset>
            </wp:positionH>
            <wp:positionV relativeFrom="paragraph">
              <wp:posOffset>66992</wp:posOffset>
            </wp:positionV>
            <wp:extent cx="1409700" cy="786599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786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FBF4D8" w14:textId="77777777" w:rsidR="00886137" w:rsidRPr="00AC2631" w:rsidRDefault="00886137" w:rsidP="00F51670">
      <w:pPr>
        <w:pStyle w:val="1"/>
        <w:ind w:left="0" w:right="-285"/>
        <w:jc w:val="center"/>
        <w:rPr>
          <w:szCs w:val="24"/>
        </w:rPr>
      </w:pPr>
      <w:r w:rsidRPr="00AC2631">
        <w:rPr>
          <w:szCs w:val="24"/>
        </w:rPr>
        <w:t>А К Т</w:t>
      </w:r>
    </w:p>
    <w:p w14:paraId="28ECE800" w14:textId="77777777" w:rsidR="00467AFF" w:rsidRDefault="00886137" w:rsidP="00467AFF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631">
        <w:rPr>
          <w:rFonts w:ascii="Times New Roman" w:hAnsi="Times New Roman" w:cs="Times New Roman"/>
          <w:b/>
          <w:sz w:val="24"/>
          <w:szCs w:val="24"/>
        </w:rPr>
        <w:t>приема - передачи арендованного «Объекта</w:t>
      </w:r>
    </w:p>
    <w:p w14:paraId="238D0033" w14:textId="77777777" w:rsidR="007B46EA" w:rsidRPr="000029CF" w:rsidRDefault="007B46EA" w:rsidP="007D5958">
      <w:pPr>
        <w:spacing w:line="240" w:lineRule="auto"/>
        <w:ind w:left="-142" w:right="-285"/>
        <w:jc w:val="center"/>
        <w:rPr>
          <w:rFonts w:ascii="Times New Roman" w:hAnsi="Times New Roman" w:cs="Times New Roman"/>
          <w:b/>
        </w:rPr>
      </w:pPr>
      <w:r w:rsidRPr="00A4798D">
        <w:rPr>
          <w:rFonts w:ascii="Times New Roman" w:hAnsi="Times New Roman" w:cs="Times New Roman"/>
        </w:rPr>
        <w:t>г</w:t>
      </w:r>
      <w:r w:rsidRPr="000029CF">
        <w:rPr>
          <w:rFonts w:ascii="Times New Roman" w:hAnsi="Times New Roman" w:cs="Times New Roman"/>
        </w:rPr>
        <w:t xml:space="preserve">. </w:t>
      </w:r>
      <w:r w:rsidRPr="00A4798D">
        <w:rPr>
          <w:rFonts w:ascii="Times New Roman" w:hAnsi="Times New Roman" w:cs="Times New Roman"/>
        </w:rPr>
        <w:t>Москва</w:t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Pr="000029CF">
        <w:rPr>
          <w:rFonts w:ascii="Times New Roman" w:hAnsi="Times New Roman" w:cs="Times New Roman"/>
        </w:rPr>
        <w:tab/>
      </w:r>
      <w:r w:rsidR="007D5958" w:rsidRPr="00A4798D">
        <w:rPr>
          <w:rFonts w:ascii="Times New Roman" w:hAnsi="Times New Roman" w:cs="Times New Roman"/>
        </w:rPr>
        <w:t xml:space="preserve">        ${period:start}</w:t>
      </w:r>
    </w:p>
    <w:p w14:paraId="734D60D8" w14:textId="77777777" w:rsidR="007B46EA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Мы, нижеподписавшиеся </w:t>
      </w:r>
      <w:r w:rsidR="00197371" w:rsidRPr="00A4798D">
        <w:rPr>
          <w:rFonts w:ascii="Times New Roman" w:hAnsi="Times New Roman" w:cs="Times New Roman"/>
        </w:rPr>
        <w:t>${org:name_full} и</w:t>
      </w:r>
      <w:r w:rsidR="0063091E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  <w:color w:val="000000"/>
        </w:rPr>
        <w:t>${client:fio_short}</w:t>
      </w:r>
      <w:r w:rsidR="00794F04" w:rsidRPr="00A4798D">
        <w:rPr>
          <w:rFonts w:ascii="Times New Roman" w:hAnsi="Times New Roman" w:cs="Times New Roman"/>
          <w:color w:val="000000"/>
        </w:rPr>
        <w:t xml:space="preserve"> </w:t>
      </w:r>
      <w:r w:rsidRPr="00A4798D">
        <w:rPr>
          <w:rFonts w:ascii="Times New Roman" w:hAnsi="Times New Roman" w:cs="Times New Roman"/>
        </w:rPr>
        <w:t>составили настоящий акт о нижеследующем:</w:t>
      </w:r>
    </w:p>
    <w:p w14:paraId="7A8920C5" w14:textId="77777777"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1.</w:t>
      </w:r>
      <w:r w:rsidR="004E2B71"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 xml:space="preserve">По настоящему Акту и в соответствии с условиями </w:t>
      </w:r>
      <w:r w:rsidR="00197371" w:rsidRPr="00A4798D">
        <w:rPr>
          <w:rFonts w:ascii="Times New Roman" w:hAnsi="Times New Roman" w:cs="Times New Roman"/>
        </w:rPr>
        <w:t>Договора аренды № ${period:agreement_ident}</w:t>
      </w:r>
      <w:r w:rsidR="000734B7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от ${period:date_created}</w:t>
      </w:r>
      <w:r w:rsidR="00794F04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>г. Арендодатель передал, а Арендатор принял в аренду Объект № ${boxes:number}</w:t>
      </w:r>
      <w:r w:rsidR="004E2B71" w:rsidRPr="00A4798D">
        <w:rPr>
          <w:rFonts w:ascii="Times New Roman" w:hAnsi="Times New Roman" w:cs="Times New Roman"/>
        </w:rPr>
        <w:t xml:space="preserve"> </w:t>
      </w:r>
      <w:r w:rsidR="00197371" w:rsidRPr="00A4798D">
        <w:rPr>
          <w:rFonts w:ascii="Times New Roman" w:hAnsi="Times New Roman" w:cs="Times New Roman"/>
        </w:rPr>
        <w:t xml:space="preserve"> (Контейнер) для дальнейшего использования под </w:t>
      </w:r>
      <w:r w:rsidR="00197371" w:rsidRPr="00A4798D">
        <w:rPr>
          <w:rFonts w:ascii="Times New Roman" w:hAnsi="Times New Roman" w:cs="Times New Roman"/>
          <w:i/>
        </w:rPr>
        <w:t>склад</w:t>
      </w:r>
      <w:r w:rsidR="00197371" w:rsidRPr="00A4798D">
        <w:rPr>
          <w:rFonts w:ascii="Times New Roman" w:hAnsi="Times New Roman" w:cs="Times New Roman"/>
        </w:rPr>
        <w:t xml:space="preserve"> в количестве 1 (один) общей площадью ${boxes:area}</w:t>
      </w:r>
      <w:r w:rsidR="00197371" w:rsidRPr="00A4798D">
        <w:rPr>
          <w:rFonts w:ascii="Times New Roman" w:hAnsi="Times New Roman" w:cs="Times New Roman"/>
          <w:i/>
        </w:rPr>
        <w:t>кв.м</w:t>
      </w:r>
      <w:r w:rsidR="00197371" w:rsidRPr="00A4798D">
        <w:rPr>
          <w:rFonts w:ascii="Times New Roman" w:hAnsi="Times New Roman" w:cs="Times New Roman"/>
        </w:rPr>
        <w:t>.  Контейнер расположен по адресу ${</w:t>
      </w:r>
      <w:r w:rsidR="00197371" w:rsidRPr="00A4798D">
        <w:rPr>
          <w:rFonts w:ascii="Times New Roman" w:hAnsi="Times New Roman" w:cs="Times New Roman"/>
          <w:lang w:val="en-US"/>
        </w:rPr>
        <w:t>building</w:t>
      </w:r>
      <w:r w:rsidR="00197371" w:rsidRPr="00A4798D">
        <w:rPr>
          <w:rFonts w:ascii="Times New Roman" w:hAnsi="Times New Roman" w:cs="Times New Roman"/>
        </w:rPr>
        <w:t>:</w:t>
      </w:r>
      <w:r w:rsidR="00197371" w:rsidRPr="00A4798D">
        <w:rPr>
          <w:rFonts w:ascii="Times New Roman" w:hAnsi="Times New Roman" w:cs="Times New Roman"/>
          <w:lang w:val="en-US"/>
        </w:rPr>
        <w:t>address</w:t>
      </w:r>
      <w:r w:rsidR="00197371" w:rsidRPr="00A4798D">
        <w:rPr>
          <w:rFonts w:ascii="Times New Roman" w:hAnsi="Times New Roman" w:cs="Times New Roman"/>
        </w:rPr>
        <w:t>}.</w:t>
      </w:r>
    </w:p>
    <w:p w14:paraId="79BB31C1" w14:textId="77777777" w:rsidR="004E2B71" w:rsidRPr="00A4798D" w:rsidRDefault="00542E45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2. Переданный в аренду Контейнер </w:t>
      </w:r>
      <w:r w:rsidR="00D06920" w:rsidRPr="00A4798D">
        <w:rPr>
          <w:rFonts w:ascii="Times New Roman" w:hAnsi="Times New Roman" w:cs="Times New Roman"/>
        </w:rPr>
        <w:t>пригоден</w:t>
      </w:r>
      <w:r w:rsidR="007565A9" w:rsidRPr="00A4798D">
        <w:rPr>
          <w:rFonts w:ascii="Times New Roman" w:hAnsi="Times New Roman" w:cs="Times New Roman"/>
        </w:rPr>
        <w:t xml:space="preserve"> для </w:t>
      </w:r>
      <w:r w:rsidR="007B46EA" w:rsidRPr="00A4798D">
        <w:rPr>
          <w:rFonts w:ascii="Times New Roman" w:hAnsi="Times New Roman" w:cs="Times New Roman"/>
        </w:rPr>
        <w:t>нормальной эксплуатации, претензий к санитарному и техническому состоянию Арендатор не имеет.</w:t>
      </w:r>
    </w:p>
    <w:p w14:paraId="1D70B3A0" w14:textId="77777777" w:rsidR="001C4FCF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3. Настоящий Акт составлен в двух экземплярах, имеющих равную </w:t>
      </w:r>
    </w:p>
    <w:p w14:paraId="07A7B401" w14:textId="77777777" w:rsidR="004E2B71" w:rsidRPr="00A4798D" w:rsidRDefault="007B46E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юридическую силу, по одному для каждой из Сторон.</w:t>
      </w:r>
    </w:p>
    <w:p w14:paraId="47B14AA7" w14:textId="77777777" w:rsidR="00991057" w:rsidRPr="00A4798D" w:rsidRDefault="00991057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4. </w:t>
      </w:r>
      <w:bookmarkStart w:id="10" w:name="_Hlk2335085"/>
      <w:r w:rsidRPr="00A4798D">
        <w:rPr>
          <w:rFonts w:ascii="Times New Roman" w:hAnsi="Times New Roman" w:cs="Times New Roman"/>
        </w:rPr>
        <w:t>Стороны договорились о применении тарифа</w:t>
      </w:r>
      <w:r w:rsidR="00E452FD" w:rsidRPr="00A4798D">
        <w:rPr>
          <w:rFonts w:ascii="Times New Roman" w:hAnsi="Times New Roman" w:cs="Times New Roman"/>
        </w:rPr>
        <w:t xml:space="preserve"> </w:t>
      </w:r>
      <w:r w:rsidR="00913378" w:rsidRPr="00A4798D">
        <w:rPr>
          <w:rFonts w:ascii="Times New Roman" w:hAnsi="Times New Roman" w:cs="Times New Roman"/>
        </w:rPr>
        <w:t>«${</w:t>
      </w:r>
      <w:r w:rsidR="00913378" w:rsidRPr="00A4798D">
        <w:rPr>
          <w:rFonts w:ascii="Times New Roman" w:hAnsi="Times New Roman" w:cs="Times New Roman"/>
          <w:lang w:val="en-US"/>
        </w:rPr>
        <w:t>tariff</w:t>
      </w:r>
      <w:r w:rsidR="00913378" w:rsidRPr="00A4798D">
        <w:rPr>
          <w:rFonts w:ascii="Times New Roman" w:hAnsi="Times New Roman" w:cs="Times New Roman"/>
        </w:rPr>
        <w:t>:</w:t>
      </w:r>
      <w:r w:rsidR="00913378" w:rsidRPr="00A4798D">
        <w:rPr>
          <w:rFonts w:ascii="Times New Roman" w:hAnsi="Times New Roman" w:cs="Times New Roman"/>
          <w:lang w:val="en-US"/>
        </w:rPr>
        <w:t>label</w:t>
      </w:r>
      <w:r w:rsidR="00913378" w:rsidRPr="00A4798D">
        <w:rPr>
          <w:rFonts w:ascii="Times New Roman" w:hAnsi="Times New Roman" w:cs="Times New Roman"/>
        </w:rPr>
        <w:t>}»</w:t>
      </w:r>
      <w:r w:rsidRPr="00A4798D">
        <w:rPr>
          <w:rFonts w:ascii="Times New Roman" w:hAnsi="Times New Roman" w:cs="Times New Roman"/>
        </w:rPr>
        <w:t xml:space="preserve">. Базовая часть аренды составляет </w:t>
      </w:r>
      <w:bookmarkEnd w:id="10"/>
      <w:r w:rsidR="00B52A82" w:rsidRPr="00A4798D">
        <w:rPr>
          <w:rFonts w:ascii="Times New Roman" w:hAnsi="Times New Roman" w:cs="Times New Roman"/>
        </w:rPr>
        <w:t>${tariff:rate_price} рублей ${tariff:base_rate_string}.</w:t>
      </w:r>
    </w:p>
    <w:p w14:paraId="7789BCA9" w14:textId="77777777" w:rsidR="00A75852" w:rsidRPr="00A4798D" w:rsidRDefault="00A63B39" w:rsidP="00CF70BA">
      <w:pPr>
        <w:spacing w:line="240" w:lineRule="auto"/>
        <w:ind w:left="-142" w:right="-1"/>
        <w:jc w:val="center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Таблица 1. </w:t>
      </w:r>
      <w:r w:rsidR="00A75852" w:rsidRPr="00A4798D">
        <w:rPr>
          <w:rFonts w:ascii="Times New Roman" w:hAnsi="Times New Roman" w:cs="Times New Roman"/>
        </w:rPr>
        <w:t>Тарифная сетка оплаты Базовой части арендной платы</w:t>
      </w:r>
    </w:p>
    <w:tbl>
      <w:tblPr>
        <w:tblStyle w:val="a3"/>
        <w:tblW w:w="1059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61"/>
        <w:gridCol w:w="1972"/>
        <w:gridCol w:w="3101"/>
        <w:gridCol w:w="2565"/>
      </w:tblGrid>
      <w:tr w:rsidR="00E973EB" w:rsidRPr="00A4798D" w14:paraId="4839666A" w14:textId="77777777" w:rsidTr="00B244E1">
        <w:trPr>
          <w:trHeight w:val="949"/>
        </w:trPr>
        <w:tc>
          <w:tcPr>
            <w:tcW w:w="2961" w:type="dxa"/>
            <w:shd w:val="clear" w:color="auto" w:fill="F2F2F2" w:themeFill="background1" w:themeFillShade="F2"/>
          </w:tcPr>
          <w:p w14:paraId="7A1790FC" w14:textId="77777777" w:rsidR="00E973EB" w:rsidRPr="00A4798D" w:rsidRDefault="0068243A" w:rsidP="0068243A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Название т</w:t>
            </w:r>
            <w:r w:rsidR="00E973EB" w:rsidRPr="00A4798D">
              <w:rPr>
                <w:rFonts w:ascii="Times New Roman" w:hAnsi="Times New Roman" w:cs="Times New Roman"/>
              </w:rPr>
              <w:t>ариф</w:t>
            </w:r>
            <w:r w:rsidRPr="00A4798D">
              <w:rPr>
                <w:rFonts w:ascii="Times New Roman" w:hAnsi="Times New Roman" w:cs="Times New Roman"/>
              </w:rPr>
              <w:t>ов</w:t>
            </w:r>
            <w:r w:rsidR="00E973EB" w:rsidRPr="00A4798D">
              <w:rPr>
                <w:rFonts w:ascii="Times New Roman" w:hAnsi="Times New Roman" w:cs="Times New Roman"/>
              </w:rPr>
              <w:t xml:space="preserve"> Базовой</w:t>
            </w:r>
            <w:r w:rsidR="00500EFF" w:rsidRPr="00A4798D">
              <w:rPr>
                <w:rFonts w:ascii="Times New Roman" w:hAnsi="Times New Roman" w:cs="Times New Roman"/>
              </w:rPr>
              <w:t xml:space="preserve"> </w:t>
            </w:r>
            <w:r w:rsidR="00E973EB" w:rsidRPr="00A4798D">
              <w:rPr>
                <w:rFonts w:ascii="Times New Roman" w:hAnsi="Times New Roman" w:cs="Times New Roman"/>
              </w:rPr>
              <w:t>части</w:t>
            </w:r>
            <w:r w:rsidRPr="00A4798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14:paraId="7521FB78" w14:textId="77777777" w:rsidR="00E973EB" w:rsidRPr="00A4798D" w:rsidRDefault="00500EFF" w:rsidP="00500EF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Периодичность арендных платежей</w:t>
            </w:r>
          </w:p>
        </w:tc>
        <w:tc>
          <w:tcPr>
            <w:tcW w:w="3101" w:type="dxa"/>
            <w:shd w:val="clear" w:color="auto" w:fill="F2F2F2" w:themeFill="background1" w:themeFillShade="F2"/>
          </w:tcPr>
          <w:p w14:paraId="33B92866" w14:textId="77777777" w:rsidR="00E973EB" w:rsidRPr="00A4798D" w:rsidRDefault="0068243A" w:rsidP="006824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Минимальная с</w:t>
            </w:r>
            <w:r w:rsidR="00E973EB" w:rsidRPr="00A4798D">
              <w:rPr>
                <w:rFonts w:ascii="Times New Roman" w:hAnsi="Times New Roman" w:cs="Times New Roman"/>
              </w:rPr>
              <w:t>умма единовременно</w:t>
            </w:r>
            <w:r w:rsidRPr="00A4798D">
              <w:rPr>
                <w:rFonts w:ascii="Times New Roman" w:hAnsi="Times New Roman" w:cs="Times New Roman"/>
              </w:rPr>
              <w:t>го</w:t>
            </w:r>
            <w:r w:rsidR="00E973EB" w:rsidRPr="00A4798D">
              <w:rPr>
                <w:rFonts w:ascii="Times New Roman" w:hAnsi="Times New Roman" w:cs="Times New Roman"/>
              </w:rPr>
              <w:t xml:space="preserve"> </w:t>
            </w:r>
            <w:r w:rsidRPr="00A4798D">
              <w:rPr>
                <w:rFonts w:ascii="Times New Roman" w:hAnsi="Times New Roman" w:cs="Times New Roman"/>
              </w:rPr>
              <w:t>платеж</w:t>
            </w:r>
            <w:r w:rsidR="00E973EB" w:rsidRPr="00A4798D">
              <w:rPr>
                <w:rFonts w:ascii="Times New Roman" w:hAnsi="Times New Roman" w:cs="Times New Roman"/>
              </w:rPr>
              <w:t>а,</w:t>
            </w:r>
            <w:r w:rsidRPr="00A4798D">
              <w:rPr>
                <w:rFonts w:ascii="Times New Roman" w:hAnsi="Times New Roman" w:cs="Times New Roman"/>
              </w:rPr>
              <w:t xml:space="preserve"> за период,</w:t>
            </w:r>
            <w:r w:rsidR="00E973EB" w:rsidRPr="00A4798D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2565" w:type="dxa"/>
            <w:shd w:val="clear" w:color="auto" w:fill="F2F2F2" w:themeFill="background1" w:themeFillShade="F2"/>
          </w:tcPr>
          <w:p w14:paraId="614FA9FE" w14:textId="77777777" w:rsidR="00E973EB" w:rsidRPr="00A4798D" w:rsidRDefault="0068243A" w:rsidP="00D2345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Ставка</w:t>
            </w:r>
            <w:r w:rsidR="00E973EB" w:rsidRPr="00A4798D">
              <w:rPr>
                <w:rFonts w:ascii="Times New Roman" w:hAnsi="Times New Roman" w:cs="Times New Roman"/>
              </w:rPr>
              <w:t xml:space="preserve"> аренды</w:t>
            </w:r>
            <w:r w:rsidR="00D2345C" w:rsidRPr="00A4798D">
              <w:rPr>
                <w:rFonts w:ascii="Times New Roman" w:hAnsi="Times New Roman" w:cs="Times New Roman"/>
              </w:rPr>
              <w:t xml:space="preserve"> при расчете за </w:t>
            </w:r>
            <w:r w:rsidR="00B423B1" w:rsidRPr="00A4798D">
              <w:rPr>
                <w:rFonts w:ascii="Times New Roman" w:hAnsi="Times New Roman" w:cs="Times New Roman"/>
              </w:rPr>
              <w:t xml:space="preserve">один </w:t>
            </w:r>
            <w:r w:rsidR="00D2345C" w:rsidRPr="00A4798D">
              <w:rPr>
                <w:rFonts w:ascii="Times New Roman" w:hAnsi="Times New Roman" w:cs="Times New Roman"/>
              </w:rPr>
              <w:t>ме</w:t>
            </w:r>
            <w:r w:rsidRPr="00A4798D">
              <w:rPr>
                <w:rFonts w:ascii="Times New Roman" w:hAnsi="Times New Roman" w:cs="Times New Roman"/>
              </w:rPr>
              <w:t>сяц</w:t>
            </w:r>
            <w:r w:rsidR="00A842D4" w:rsidRPr="00A4798D">
              <w:rPr>
                <w:rFonts w:ascii="Times New Roman" w:hAnsi="Times New Roman" w:cs="Times New Roman"/>
              </w:rPr>
              <w:t>/сутки</w:t>
            </w:r>
            <w:r w:rsidRPr="00A4798D">
              <w:rPr>
                <w:rFonts w:ascii="Times New Roman" w:hAnsi="Times New Roman" w:cs="Times New Roman"/>
              </w:rPr>
              <w:t>, руб.</w:t>
            </w:r>
          </w:p>
        </w:tc>
      </w:tr>
      <w:tr w:rsidR="00E973EB" w:rsidRPr="00A4798D" w14:paraId="6774C6C1" w14:textId="77777777" w:rsidTr="00B244E1">
        <w:trPr>
          <w:trHeight w:val="445"/>
        </w:trPr>
        <w:tc>
          <w:tcPr>
            <w:tcW w:w="2961" w:type="dxa"/>
            <w:shd w:val="clear" w:color="auto" w:fill="D9D9D9" w:themeFill="background1" w:themeFillShade="D9"/>
          </w:tcPr>
          <w:p w14:paraId="5D1AD4FC" w14:textId="77777777" w:rsidR="00E973EB" w:rsidRPr="00A4798D" w:rsidRDefault="00E973EB" w:rsidP="004B3037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 w:rsidR="00BF2E1F">
              <w:rPr>
                <w:rFonts w:ascii="Times New Roman" w:hAnsi="Times New Roman" w:cs="Times New Roman"/>
              </w:rPr>
              <w:t xml:space="preserve"> 7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2" w:type="dxa"/>
          </w:tcPr>
          <w:p w14:paraId="6969B7A3" w14:textId="77777777" w:rsidR="00E973EB" w:rsidRPr="00A4798D" w:rsidRDefault="005C5AA9" w:rsidP="00B423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суток</w:t>
            </w:r>
          </w:p>
        </w:tc>
        <w:tc>
          <w:tcPr>
            <w:tcW w:w="3101" w:type="dxa"/>
          </w:tcPr>
          <w:p w14:paraId="17B6DE3B" w14:textId="77777777" w:rsidR="00E973EB" w:rsidRPr="00A4798D" w:rsidRDefault="005C5AA9" w:rsidP="004B3037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${box_data:tariff_7</w:t>
            </w:r>
            <w:r w:rsidR="00E973EB"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565" w:type="dxa"/>
          </w:tcPr>
          <w:p w14:paraId="5D783421" w14:textId="77777777" w:rsidR="00E973EB" w:rsidRPr="00A4798D" w:rsidRDefault="005C5AA9" w:rsidP="00061E8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${box_data:tariff_7s}</w:t>
            </w:r>
          </w:p>
        </w:tc>
      </w:tr>
      <w:tr w:rsidR="005C5AA9" w:rsidRPr="00A4798D" w14:paraId="35D665A4" w14:textId="77777777" w:rsidTr="00B244E1">
        <w:trPr>
          <w:trHeight w:val="430"/>
        </w:trPr>
        <w:tc>
          <w:tcPr>
            <w:tcW w:w="2961" w:type="dxa"/>
            <w:shd w:val="clear" w:color="auto" w:fill="D9D9D9" w:themeFill="background1" w:themeFillShade="D9"/>
          </w:tcPr>
          <w:p w14:paraId="05F9C21E" w14:textId="77777777" w:rsidR="005C5AA9" w:rsidRPr="00A4798D" w:rsidRDefault="005C5AA9" w:rsidP="005C5AA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14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2" w:type="dxa"/>
          </w:tcPr>
          <w:p w14:paraId="5998B0DE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суток</w:t>
            </w:r>
          </w:p>
        </w:tc>
        <w:tc>
          <w:tcPr>
            <w:tcW w:w="3101" w:type="dxa"/>
          </w:tcPr>
          <w:p w14:paraId="51C628C9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${box_data:tariff_</w:t>
            </w:r>
            <w:r w:rsidRPr="005C5AA9">
              <w:rPr>
                <w:rFonts w:ascii="Times New Roman" w:hAnsi="Times New Roman" w:cs="Times New Roman"/>
                <w:lang w:val="en-US"/>
              </w:rPr>
              <w:t>14</w:t>
            </w:r>
            <w:r w:rsidRPr="00A4798D">
              <w:rPr>
                <w:rFonts w:ascii="Times New Roman" w:hAnsi="Times New Roman" w:cs="Times New Roman"/>
                <w:lang w:val="en-US"/>
              </w:rPr>
              <w:t>s_full}</w:t>
            </w:r>
          </w:p>
        </w:tc>
        <w:tc>
          <w:tcPr>
            <w:tcW w:w="2565" w:type="dxa"/>
          </w:tcPr>
          <w:p w14:paraId="3A1795B0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C5AA9">
              <w:rPr>
                <w:rFonts w:ascii="Times New Roman" w:hAnsi="Times New Roman" w:cs="Times New Roman"/>
                <w:lang w:val="en-US"/>
              </w:rPr>
              <w:t>${box_data:tariff_14s}</w:t>
            </w:r>
          </w:p>
        </w:tc>
      </w:tr>
      <w:tr w:rsidR="005C5AA9" w:rsidRPr="005C5AA9" w14:paraId="3835BC52" w14:textId="77777777" w:rsidTr="00B244E1">
        <w:trPr>
          <w:trHeight w:val="445"/>
        </w:trPr>
        <w:tc>
          <w:tcPr>
            <w:tcW w:w="2961" w:type="dxa"/>
            <w:shd w:val="clear" w:color="auto" w:fill="D9D9D9" w:themeFill="background1" w:themeFillShade="D9"/>
          </w:tcPr>
          <w:p w14:paraId="7D062336" w14:textId="77777777" w:rsidR="005C5AA9" w:rsidRPr="00A4798D" w:rsidRDefault="005C5AA9" w:rsidP="005C5AA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«Суточный</w:t>
            </w:r>
            <w:r>
              <w:rPr>
                <w:rFonts w:ascii="Times New Roman" w:hAnsi="Times New Roman" w:cs="Times New Roman"/>
              </w:rPr>
              <w:t xml:space="preserve"> 30 дней</w:t>
            </w:r>
            <w:r w:rsidRPr="00A479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2" w:type="dxa"/>
          </w:tcPr>
          <w:p w14:paraId="6F81B843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30 суток</w:t>
            </w:r>
          </w:p>
        </w:tc>
        <w:tc>
          <w:tcPr>
            <w:tcW w:w="3101" w:type="dxa"/>
          </w:tcPr>
          <w:p w14:paraId="5E86E709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${box_data:tariff_1s_full}</w:t>
            </w:r>
          </w:p>
        </w:tc>
        <w:tc>
          <w:tcPr>
            <w:tcW w:w="2565" w:type="dxa"/>
          </w:tcPr>
          <w:p w14:paraId="785A387B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${box_data:tariff_1s}</w:t>
            </w:r>
          </w:p>
        </w:tc>
      </w:tr>
      <w:tr w:rsidR="005C5AA9" w:rsidRPr="00A4798D" w14:paraId="65246A4C" w14:textId="77777777" w:rsidTr="00B244E1">
        <w:trPr>
          <w:trHeight w:val="445"/>
        </w:trPr>
        <w:tc>
          <w:tcPr>
            <w:tcW w:w="2961" w:type="dxa"/>
            <w:shd w:val="clear" w:color="auto" w:fill="D9D9D9" w:themeFill="background1" w:themeFillShade="D9"/>
          </w:tcPr>
          <w:p w14:paraId="00867687" w14:textId="77777777" w:rsidR="005C5AA9" w:rsidRPr="00A4798D" w:rsidRDefault="00217665" w:rsidP="00217665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«Месячный»</w:t>
            </w:r>
          </w:p>
        </w:tc>
        <w:tc>
          <w:tcPr>
            <w:tcW w:w="1972" w:type="dxa"/>
          </w:tcPr>
          <w:p w14:paraId="417DB943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 месяц</w:t>
            </w:r>
          </w:p>
        </w:tc>
        <w:tc>
          <w:tcPr>
            <w:tcW w:w="3101" w:type="dxa"/>
          </w:tcPr>
          <w:p w14:paraId="0F391D3B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${box_data:tariff_1m_full}</w:t>
            </w:r>
          </w:p>
        </w:tc>
        <w:tc>
          <w:tcPr>
            <w:tcW w:w="2565" w:type="dxa"/>
          </w:tcPr>
          <w:p w14:paraId="1D230FDE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${box_data:tariff_1m}</w:t>
            </w:r>
          </w:p>
        </w:tc>
      </w:tr>
      <w:tr w:rsidR="005C5AA9" w:rsidRPr="00A4798D" w14:paraId="121CA188" w14:textId="77777777" w:rsidTr="00B244E1">
        <w:trPr>
          <w:trHeight w:val="445"/>
        </w:trPr>
        <w:tc>
          <w:tcPr>
            <w:tcW w:w="2961" w:type="dxa"/>
            <w:shd w:val="clear" w:color="auto" w:fill="D9D9D9" w:themeFill="background1" w:themeFillShade="D9"/>
          </w:tcPr>
          <w:p w14:paraId="410EDDB8" w14:textId="77777777" w:rsidR="005C5AA9" w:rsidRPr="00A4798D" w:rsidRDefault="005C5AA9" w:rsidP="005C5AA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«Сезон аренды»</w:t>
            </w:r>
          </w:p>
        </w:tc>
        <w:tc>
          <w:tcPr>
            <w:tcW w:w="1972" w:type="dxa"/>
          </w:tcPr>
          <w:p w14:paraId="725CBC33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От-3-х месяцев</w:t>
            </w:r>
          </w:p>
        </w:tc>
        <w:tc>
          <w:tcPr>
            <w:tcW w:w="3101" w:type="dxa"/>
          </w:tcPr>
          <w:p w14:paraId="6AACE0FE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${box_data:tariff_3m_full}</w:t>
            </w:r>
          </w:p>
        </w:tc>
        <w:tc>
          <w:tcPr>
            <w:tcW w:w="2565" w:type="dxa"/>
          </w:tcPr>
          <w:p w14:paraId="054062D8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${box_data:tariff_3m}</w:t>
            </w:r>
          </w:p>
        </w:tc>
      </w:tr>
      <w:tr w:rsidR="005C5AA9" w:rsidRPr="00A4798D" w14:paraId="0DAF5BD5" w14:textId="77777777" w:rsidTr="00B244E1">
        <w:trPr>
          <w:trHeight w:val="483"/>
        </w:trPr>
        <w:tc>
          <w:tcPr>
            <w:tcW w:w="2961" w:type="dxa"/>
            <w:shd w:val="clear" w:color="auto" w:fill="D9D9D9" w:themeFill="background1" w:themeFillShade="D9"/>
          </w:tcPr>
          <w:p w14:paraId="6F6DA68F" w14:textId="77777777" w:rsidR="005C5AA9" w:rsidRPr="00A4798D" w:rsidRDefault="005C5AA9" w:rsidP="005C5AA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«Жара»</w:t>
            </w:r>
          </w:p>
        </w:tc>
        <w:tc>
          <w:tcPr>
            <w:tcW w:w="1972" w:type="dxa"/>
          </w:tcPr>
          <w:p w14:paraId="5C9BB914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От 6-ти месяцев</w:t>
            </w:r>
          </w:p>
        </w:tc>
        <w:tc>
          <w:tcPr>
            <w:tcW w:w="3101" w:type="dxa"/>
          </w:tcPr>
          <w:p w14:paraId="5D181B4A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${box_data:tariff_6m_full}</w:t>
            </w:r>
          </w:p>
        </w:tc>
        <w:tc>
          <w:tcPr>
            <w:tcW w:w="2565" w:type="dxa"/>
          </w:tcPr>
          <w:p w14:paraId="00DBDCB9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${box_data:tariff_6m}</w:t>
            </w:r>
          </w:p>
        </w:tc>
      </w:tr>
      <w:tr w:rsidR="005C5AA9" w:rsidRPr="00A4798D" w14:paraId="1ECB346E" w14:textId="77777777" w:rsidTr="00B244E1">
        <w:trPr>
          <w:trHeight w:val="445"/>
        </w:trPr>
        <w:tc>
          <w:tcPr>
            <w:tcW w:w="2961" w:type="dxa"/>
            <w:shd w:val="clear" w:color="auto" w:fill="D9D9D9" w:themeFill="background1" w:themeFillShade="D9"/>
          </w:tcPr>
          <w:p w14:paraId="1B62BDD1" w14:textId="77777777" w:rsidR="005C5AA9" w:rsidRPr="00A4798D" w:rsidRDefault="005C5AA9" w:rsidP="005C5AA9">
            <w:pPr>
              <w:spacing w:line="240" w:lineRule="auto"/>
              <w:ind w:right="-20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Тариф «Максимум»</w:t>
            </w:r>
          </w:p>
        </w:tc>
        <w:tc>
          <w:tcPr>
            <w:tcW w:w="1972" w:type="dxa"/>
          </w:tcPr>
          <w:p w14:paraId="3618CC30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98D">
              <w:rPr>
                <w:rFonts w:ascii="Times New Roman" w:hAnsi="Times New Roman" w:cs="Times New Roman"/>
              </w:rPr>
              <w:t>11 месяцев</w:t>
            </w:r>
          </w:p>
        </w:tc>
        <w:tc>
          <w:tcPr>
            <w:tcW w:w="3101" w:type="dxa"/>
          </w:tcPr>
          <w:p w14:paraId="705E13AE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${box_data:tariff_11m_full}</w:t>
            </w:r>
          </w:p>
        </w:tc>
        <w:tc>
          <w:tcPr>
            <w:tcW w:w="2565" w:type="dxa"/>
          </w:tcPr>
          <w:p w14:paraId="6425F23F" w14:textId="77777777" w:rsidR="005C5AA9" w:rsidRPr="00A4798D" w:rsidRDefault="005C5AA9" w:rsidP="005C5AA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${box_data:tariff_11m}</w:t>
            </w:r>
          </w:p>
        </w:tc>
      </w:tr>
    </w:tbl>
    <w:p w14:paraId="6C6EDD9B" w14:textId="60D6D4C9" w:rsidR="00EC46A0" w:rsidRPr="00A4798D" w:rsidRDefault="00EC46A0" w:rsidP="00EC46A0">
      <w:pPr>
        <w:spacing w:after="120" w:line="120" w:lineRule="auto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3"/>
        <w:gridCol w:w="5075"/>
      </w:tblGrid>
      <w:tr w:rsidR="00E973EB" w:rsidRPr="0008250B" w14:paraId="774DBB76" w14:textId="77777777" w:rsidTr="002E19E8">
        <w:tc>
          <w:tcPr>
            <w:tcW w:w="5273" w:type="dxa"/>
          </w:tcPr>
          <w:p w14:paraId="48FA9D5A" w14:textId="7E1B4F7A" w:rsidR="00E973EB" w:rsidRPr="00A4798D" w:rsidRDefault="00E973EB" w:rsidP="00E973EB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lang w:val="en-US"/>
              </w:rPr>
              <w:t>Арендодатель</w:t>
            </w:r>
            <w:r w:rsidRPr="00A4798D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A4798D">
              <w:rPr>
                <w:rFonts w:ascii="Times New Roman" w:hAnsi="Times New Roman" w:cs="Times New Roman"/>
                <w:lang w:val="en-US"/>
              </w:rPr>
              <w:t>${org:name_full}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Юридический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  <w:lang w:val="en-US"/>
              </w:rPr>
              <w:t>адрес: ${org:requisites_address_legal}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</w:r>
            <w:r w:rsidRPr="00A4798D">
              <w:rPr>
                <w:rFonts w:ascii="Times New Roman" w:hAnsi="Times New Roman" w:cs="Times New Roman"/>
              </w:rPr>
              <w:t>Адрес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</w:rPr>
              <w:t>для</w:t>
            </w:r>
            <w:r w:rsidR="004E2B71" w:rsidRPr="00A4798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4798D">
              <w:rPr>
                <w:rFonts w:ascii="Times New Roman" w:hAnsi="Times New Roman" w:cs="Times New Roman"/>
              </w:rPr>
              <w:t>корреспонденции</w:t>
            </w:r>
            <w:r w:rsidRPr="00A4798D">
              <w:rPr>
                <w:rFonts w:ascii="Times New Roman" w:hAnsi="Times New Roman" w:cs="Times New Roman"/>
                <w:lang w:val="en-US"/>
              </w:rPr>
              <w:t>: ${org:requisites_address_real}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ИНН ${org:requisites_inn}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ОГРН ${org:requisites_ogrn}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${org:requisites_bank}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Р/с ${org:requisites_account_operating}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К/с ${org:requisites_account_correspondent}</w:t>
            </w:r>
            <w:r w:rsidRPr="00A4798D">
              <w:rPr>
                <w:rFonts w:ascii="Times New Roman" w:hAnsi="Times New Roman" w:cs="Times New Roman"/>
                <w:lang w:val="en-US"/>
              </w:rPr>
              <w:br/>
              <w:t>БИК ${org:requisites_bik}</w:t>
            </w:r>
            <w:r w:rsidR="0071535F" w:rsidRPr="00A4798D">
              <w:rPr>
                <w:rFonts w:ascii="Times New Roman" w:hAnsi="Times New Roman" w:cs="Times New Roman"/>
                <w:lang w:val="en-US"/>
              </w:rPr>
              <w:br/>
            </w:r>
          </w:p>
        </w:tc>
        <w:tc>
          <w:tcPr>
            <w:tcW w:w="5075" w:type="dxa"/>
          </w:tcPr>
          <w:p w14:paraId="5173527F" w14:textId="77777777" w:rsidR="0071535F" w:rsidRPr="00A4798D" w:rsidRDefault="00E973EB" w:rsidP="0071535F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b/>
                <w:sz w:val="22"/>
                <w:szCs w:val="22"/>
              </w:rPr>
              <w:t>Арендатор</w:t>
            </w:r>
            <w:r w:rsidRPr="00A4798D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br/>
            </w:r>
            <w:bookmarkStart w:id="11" w:name="_Hlk7186017"/>
            <w:r w:rsidR="0071535F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${client:company}</w:t>
            </w:r>
            <w:bookmarkEnd w:id="11"/>
          </w:p>
          <w:p w14:paraId="5030B2F2" w14:textId="77777777" w:rsidR="00E973EB" w:rsidRPr="00A4798D" w:rsidRDefault="0071535F" w:rsidP="0071535F">
            <w:pPr>
              <w:pStyle w:val="ConsPlusNonformat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${client:requisites}</w:t>
            </w:r>
            <w:r w:rsidR="002E443B" w:rsidRPr="00A4798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br/>
            </w:r>
          </w:p>
        </w:tc>
      </w:tr>
      <w:tr w:rsidR="00E973EB" w:rsidRPr="0008250B" w14:paraId="4899CC53" w14:textId="77777777" w:rsidTr="002E19E8">
        <w:tc>
          <w:tcPr>
            <w:tcW w:w="5273" w:type="dxa"/>
          </w:tcPr>
          <w:p w14:paraId="7C1D9DFE" w14:textId="587B70A4"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${org:ceo_short} (_______________)</w:t>
            </w:r>
          </w:p>
          <w:p w14:paraId="17430A7E" w14:textId="77777777"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  <w:tc>
          <w:tcPr>
            <w:tcW w:w="5075" w:type="dxa"/>
          </w:tcPr>
          <w:p w14:paraId="01F648F0" w14:textId="77777777" w:rsidR="00E973EB" w:rsidRPr="00A4798D" w:rsidRDefault="00E973EB" w:rsidP="004B3037">
            <w:pPr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${client:fio_short} (_______________)</w:t>
            </w:r>
          </w:p>
          <w:p w14:paraId="6058C566" w14:textId="77777777" w:rsidR="00E973EB" w:rsidRPr="00A4798D" w:rsidRDefault="00E973EB" w:rsidP="004E2B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798D">
              <w:rPr>
                <w:rFonts w:ascii="Times New Roman" w:hAnsi="Times New Roman" w:cs="Times New Roman"/>
                <w:lang w:val="en-US"/>
              </w:rPr>
              <w:t>М.П.</w:t>
            </w:r>
          </w:p>
        </w:tc>
      </w:tr>
    </w:tbl>
    <w:p w14:paraId="4F4056B5" w14:textId="77777777" w:rsidR="0071535F" w:rsidRPr="004556C5" w:rsidRDefault="0071535F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24B2D53" w14:textId="77777777" w:rsidR="0071535F" w:rsidRPr="004556C5" w:rsidRDefault="0071535F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56C5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916C59C" w14:textId="77777777" w:rsidR="00991057" w:rsidRPr="004556C5" w:rsidRDefault="00991057" w:rsidP="0071535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14:paraId="09A7C046" w14:textId="77777777" w:rsidR="00D6243D" w:rsidRDefault="00D6243D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852">
        <w:rPr>
          <w:rFonts w:ascii="Times New Roman" w:hAnsi="Times New Roman" w:cs="Times New Roman"/>
          <w:b/>
          <w:sz w:val="24"/>
          <w:szCs w:val="24"/>
        </w:rPr>
        <w:t xml:space="preserve">Обязательство о возложении ответственности за </w:t>
      </w:r>
      <w:r w:rsidR="002E19E8" w:rsidRPr="00A75852">
        <w:rPr>
          <w:rFonts w:ascii="Times New Roman" w:hAnsi="Times New Roman" w:cs="Times New Roman"/>
          <w:b/>
          <w:sz w:val="24"/>
          <w:szCs w:val="24"/>
        </w:rPr>
        <w:t>противопожарную безопасность</w:t>
      </w:r>
      <w:r w:rsidR="002E19E8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A75852">
        <w:rPr>
          <w:rFonts w:ascii="Times New Roman" w:hAnsi="Times New Roman" w:cs="Times New Roman"/>
          <w:b/>
          <w:sz w:val="24"/>
          <w:szCs w:val="24"/>
        </w:rPr>
        <w:t xml:space="preserve">безопасную эксплуатацию </w:t>
      </w:r>
      <w:r w:rsidR="002E19E8">
        <w:rPr>
          <w:rFonts w:ascii="Times New Roman" w:hAnsi="Times New Roman" w:cs="Times New Roman"/>
          <w:b/>
          <w:sz w:val="24"/>
          <w:szCs w:val="24"/>
        </w:rPr>
        <w:t>электроустановок</w:t>
      </w:r>
      <w:r w:rsidRPr="00A75852">
        <w:rPr>
          <w:rFonts w:ascii="Times New Roman" w:hAnsi="Times New Roman" w:cs="Times New Roman"/>
          <w:b/>
          <w:sz w:val="24"/>
          <w:szCs w:val="24"/>
        </w:rPr>
        <w:t>.</w:t>
      </w:r>
    </w:p>
    <w:p w14:paraId="038805AA" w14:textId="77777777" w:rsidR="00D15324" w:rsidRDefault="00D15324" w:rsidP="00D1532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E0222" w14:textId="77777777"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 xml:space="preserve">В соответствии с Правилами эксплуатации электроустановок и Правилами противопожарной безопасности возложить ответственность за безопасную эксплуатацию электроустановок, расположенных в арендуемом Объекте (контейнере). </w:t>
      </w:r>
    </w:p>
    <w:p w14:paraId="0FB48EBF" w14:textId="77777777" w:rsidR="00CF70BA" w:rsidRPr="00A4798D" w:rsidRDefault="00CF70BA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${client:fio_short}обязуется соблюдать и довести до сотрудников, имеющих доступ на территорию Объекта, требования содержать и эксплуатировать электроустановки на указанном Объекте в соответствии с требованиями действующих правил и иных нормативно-технических документов, соблюдать требования Правил противопожарной безопасности, установленных на территории размещения Объекта и в самом Объекте (контейнере).</w:t>
      </w:r>
    </w:p>
    <w:p w14:paraId="1CD4F84D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Арендатор ознакомлен с требованиями Арендодателя на предмет запрета присутствия в Контейнере: </w:t>
      </w:r>
    </w:p>
    <w:p w14:paraId="31465D51" w14:textId="77777777" w:rsidR="005D5EFF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баллонов любого назначения и объема (газовые, кислородные и др.)</w:t>
      </w:r>
    </w:p>
    <w:p w14:paraId="7376C0DE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ГСМ (горюче-смазочных материалов), </w:t>
      </w:r>
    </w:p>
    <w:p w14:paraId="2DD1F9B0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пиротехники,</w:t>
      </w:r>
    </w:p>
    <w:p w14:paraId="6B64A449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взрывчатых веществ, </w:t>
      </w:r>
    </w:p>
    <w:p w14:paraId="0EFF6C13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легковоспламеняющихся веществ, </w:t>
      </w:r>
    </w:p>
    <w:p w14:paraId="77E1C993" w14:textId="77777777" w:rsidR="005D5EFF" w:rsidRPr="006A4792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наркотических и психотропных препаратов, </w:t>
      </w:r>
    </w:p>
    <w:p w14:paraId="2BFF00D8" w14:textId="77777777" w:rsidR="005D5EFF" w:rsidRPr="00393476" w:rsidRDefault="005D5EFF" w:rsidP="005D5EFF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запрещенных законами РФ веществ и предметов</w:t>
      </w:r>
      <w:r w:rsidRPr="00393476">
        <w:rPr>
          <w:rFonts w:ascii="Times New Roman" w:hAnsi="Times New Roman" w:cs="Times New Roman"/>
        </w:rPr>
        <w:t xml:space="preserve">.  </w:t>
      </w:r>
    </w:p>
    <w:p w14:paraId="70D01C6F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14:paraId="7ADFB07A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 xml:space="preserve">В соответствии с Правилами противопожарной безопасности ППР-390 от 25.04.2012 года (раздел 460-462) и Правилами эксплуатации электроустановок, а также нормативных документов по пожарной безопасности, и исходя из специфики данного объекта, ответственность за безопасную эксплуатацию арендуемого Объекта (контейнера) возложить на Арендатора.   </w:t>
      </w:r>
    </w:p>
    <w:p w14:paraId="728236B9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1. Выполнять требования пожарной безопасности, а также соблюдать и поддерживать противопожарный режим на Объекте.</w:t>
      </w:r>
    </w:p>
    <w:p w14:paraId="087A4189" w14:textId="77777777" w:rsidR="005D5EFF" w:rsidRPr="006A4792" w:rsidRDefault="005D5EFF" w:rsidP="005D5EFF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A4792">
        <w:rPr>
          <w:rFonts w:ascii="Times New Roman" w:hAnsi="Times New Roman" w:cs="Times New Roman"/>
        </w:rPr>
        <w:t>2. Территорию арендуемого Объекта содержать в чистоте. Отходы (тара, упаковочный материал, коробки, ящики, мусор), следует регулярно собирать на специально отведенно</w:t>
      </w:r>
      <w:r>
        <w:rPr>
          <w:rFonts w:ascii="Times New Roman" w:hAnsi="Times New Roman" w:cs="Times New Roman"/>
        </w:rPr>
        <w:t>й площадке в мусорный контейнер, на условиях п. 5.5.2 Договора.</w:t>
      </w:r>
      <w:r w:rsidRPr="006A4792">
        <w:rPr>
          <w:rFonts w:ascii="Times New Roman" w:hAnsi="Times New Roman" w:cs="Times New Roman"/>
        </w:rPr>
        <w:t xml:space="preserve"> Сжигание мусора на территории контейнерной площадки и прилегающей территории запрещено. </w:t>
      </w:r>
    </w:p>
    <w:p w14:paraId="5530CEA7" w14:textId="77777777" w:rsidR="002E19E8" w:rsidRPr="00A4798D" w:rsidRDefault="002E19E8" w:rsidP="00D1532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3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Въезды и проходы не загромождать каким-либо оборудованием и предметами.</w:t>
      </w:r>
    </w:p>
    <w:p w14:paraId="4C74CB1D" w14:textId="77777777"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4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В период работы людей в контейнерах, двери «Входа» не закрывать на замки.</w:t>
      </w:r>
    </w:p>
    <w:p w14:paraId="37A0E756" w14:textId="77777777" w:rsidR="002E19E8" w:rsidRPr="00A4798D" w:rsidRDefault="002E19E8" w:rsidP="00D15324">
      <w:pPr>
        <w:tabs>
          <w:tab w:val="right" w:pos="816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5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</w:t>
      </w:r>
      <w:r w:rsidRPr="00A4798D">
        <w:rPr>
          <w:rFonts w:ascii="Times New Roman" w:hAnsi="Times New Roman" w:cs="Times New Roman"/>
        </w:rPr>
        <w:tab/>
        <w:t>Запрещено Курение в контейнерах и на территории контейнерной площадки (Постановление Правительства РФ от 17.02.2014 года № 113).</w:t>
      </w:r>
    </w:p>
    <w:p w14:paraId="32D792E1" w14:textId="77777777" w:rsidR="002E19E8" w:rsidRPr="00A4798D" w:rsidRDefault="002E19E8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6</w:t>
      </w:r>
      <w:r w:rsidR="00D25334" w:rsidRPr="00A4798D">
        <w:rPr>
          <w:rFonts w:ascii="Times New Roman" w:hAnsi="Times New Roman" w:cs="Times New Roman"/>
        </w:rPr>
        <w:t>.</w:t>
      </w:r>
      <w:r w:rsidRPr="00A4798D">
        <w:rPr>
          <w:rFonts w:ascii="Times New Roman" w:hAnsi="Times New Roman" w:cs="Times New Roman"/>
        </w:rPr>
        <w:t xml:space="preserve"> Противопожарные системы и первичные средства пожаротушения на</w:t>
      </w:r>
      <w:r w:rsidR="00D25334" w:rsidRPr="00A4798D">
        <w:rPr>
          <w:rFonts w:ascii="Times New Roman" w:hAnsi="Times New Roman" w:cs="Times New Roman"/>
        </w:rPr>
        <w:t>ходят</w:t>
      </w:r>
      <w:r w:rsidRPr="00A4798D">
        <w:rPr>
          <w:rFonts w:ascii="Times New Roman" w:hAnsi="Times New Roman" w:cs="Times New Roman"/>
        </w:rPr>
        <w:t xml:space="preserve">ся на территории площадки в исправном рабочем состоянии. Доступ к средствам пожаротушения </w:t>
      </w:r>
      <w:r w:rsidR="00CF70BA" w:rsidRPr="00A4798D">
        <w:rPr>
          <w:rFonts w:ascii="Times New Roman" w:hAnsi="Times New Roman" w:cs="Times New Roman"/>
        </w:rPr>
        <w:t xml:space="preserve">и плану эвакуации </w:t>
      </w:r>
      <w:r w:rsidRPr="00A4798D">
        <w:rPr>
          <w:rFonts w:ascii="Times New Roman" w:hAnsi="Times New Roman" w:cs="Times New Roman"/>
        </w:rPr>
        <w:t xml:space="preserve">должен </w:t>
      </w:r>
      <w:r w:rsidR="00ED4015" w:rsidRPr="00A4798D">
        <w:rPr>
          <w:rFonts w:ascii="Times New Roman" w:hAnsi="Times New Roman" w:cs="Times New Roman"/>
        </w:rPr>
        <w:t>оставаться</w:t>
      </w:r>
      <w:r w:rsidRPr="00A4798D">
        <w:rPr>
          <w:rFonts w:ascii="Times New Roman" w:hAnsi="Times New Roman" w:cs="Times New Roman"/>
        </w:rPr>
        <w:t xml:space="preserve"> свободным</w:t>
      </w:r>
      <w:r w:rsidR="00ED4015" w:rsidRPr="00A4798D">
        <w:rPr>
          <w:rFonts w:ascii="Times New Roman" w:hAnsi="Times New Roman" w:cs="Times New Roman"/>
        </w:rPr>
        <w:t xml:space="preserve"> всегда</w:t>
      </w:r>
      <w:r w:rsidRPr="00A4798D">
        <w:rPr>
          <w:rFonts w:ascii="Times New Roman" w:hAnsi="Times New Roman" w:cs="Times New Roman"/>
        </w:rPr>
        <w:t>.</w:t>
      </w:r>
    </w:p>
    <w:p w14:paraId="132A83E7" w14:textId="77777777" w:rsidR="002E19E8" w:rsidRPr="00A4798D" w:rsidRDefault="00D25334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7.</w:t>
      </w:r>
      <w:r w:rsidR="002E19E8" w:rsidRPr="00A4798D">
        <w:rPr>
          <w:rFonts w:ascii="Times New Roman" w:hAnsi="Times New Roman" w:cs="Times New Roman"/>
        </w:rPr>
        <w:t xml:space="preserve"> Все неисправные приборы немедленно </w:t>
      </w:r>
      <w:r w:rsidRPr="00A4798D">
        <w:rPr>
          <w:rFonts w:ascii="Times New Roman" w:hAnsi="Times New Roman" w:cs="Times New Roman"/>
        </w:rPr>
        <w:t>должны быть отключены</w:t>
      </w:r>
      <w:r w:rsidR="002E19E8" w:rsidRPr="00A4798D">
        <w:rPr>
          <w:rFonts w:ascii="Times New Roman" w:hAnsi="Times New Roman" w:cs="Times New Roman"/>
        </w:rPr>
        <w:t xml:space="preserve"> от электроснабжения, до приведения их в пожаробезопасное состояние.</w:t>
      </w:r>
    </w:p>
    <w:p w14:paraId="6112F74E" w14:textId="77777777" w:rsidR="002E19E8" w:rsidRPr="00A4798D" w:rsidRDefault="00CF70BA" w:rsidP="00D15324">
      <w:pPr>
        <w:tabs>
          <w:tab w:val="left" w:pos="69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4798D">
        <w:rPr>
          <w:rFonts w:ascii="Times New Roman" w:hAnsi="Times New Roman" w:cs="Times New Roman"/>
        </w:rPr>
        <w:t>9</w:t>
      </w:r>
      <w:r w:rsidR="00D25334" w:rsidRPr="00A4798D">
        <w:rPr>
          <w:rFonts w:ascii="Times New Roman" w:hAnsi="Times New Roman" w:cs="Times New Roman"/>
        </w:rPr>
        <w:t>.</w:t>
      </w:r>
      <w:r w:rsidR="002E19E8" w:rsidRPr="00A4798D">
        <w:rPr>
          <w:rFonts w:ascii="Times New Roman" w:hAnsi="Times New Roman" w:cs="Times New Roman"/>
        </w:rPr>
        <w:t xml:space="preserve"> По ок</w:t>
      </w:r>
      <w:r w:rsidRPr="00A4798D">
        <w:rPr>
          <w:rFonts w:ascii="Times New Roman" w:hAnsi="Times New Roman" w:cs="Times New Roman"/>
        </w:rPr>
        <w:t xml:space="preserve">ончании пользования контейнером </w:t>
      </w:r>
      <w:r w:rsidR="002E19E8" w:rsidRPr="00A4798D">
        <w:rPr>
          <w:rFonts w:ascii="Times New Roman" w:hAnsi="Times New Roman" w:cs="Times New Roman"/>
        </w:rPr>
        <w:t>арендаторы должны тщательно осмотреть свое контейнерное помещение, закрыть его, обесточив от электроснабжения.</w:t>
      </w:r>
    </w:p>
    <w:p w14:paraId="2FA642A1" w14:textId="77777777" w:rsidR="00CF70BA" w:rsidRPr="00A4798D" w:rsidRDefault="00CF70BA" w:rsidP="00CF70BA">
      <w:pPr>
        <w:tabs>
          <w:tab w:val="left" w:pos="690"/>
        </w:tabs>
        <w:spacing w:after="0" w:line="240" w:lineRule="auto"/>
        <w:ind w:firstLine="709"/>
        <w:rPr>
          <w:rFonts w:ascii="Times New Roman" w:hAnsi="Times New Roman" w:cs="Times New Roman"/>
        </w:rPr>
      </w:pPr>
    </w:p>
    <w:p w14:paraId="1856E56B" w14:textId="77777777" w:rsidR="00D25334" w:rsidRPr="00A4798D" w:rsidRDefault="00D25334" w:rsidP="00CF70B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14:paraId="58AC05EC" w14:textId="77777777" w:rsidR="0098758E" w:rsidRPr="00A4798D" w:rsidRDefault="00A75852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</w:rPr>
        <w:t>Подпись</w:t>
      </w:r>
      <w:r w:rsidRPr="00A4798D">
        <w:rPr>
          <w:rFonts w:ascii="Times New Roman" w:hAnsi="Times New Roman" w:cs="Times New Roman"/>
          <w:lang w:val="en-US"/>
        </w:rPr>
        <w:t>______________________</w:t>
      </w:r>
      <w:r w:rsidR="00197371" w:rsidRPr="00A4798D">
        <w:rPr>
          <w:rFonts w:ascii="Times New Roman" w:hAnsi="Times New Roman" w:cs="Times New Roman"/>
          <w:lang w:val="en-US"/>
        </w:rPr>
        <w:t>${client:fio_short}</w:t>
      </w:r>
    </w:p>
    <w:p w14:paraId="5A6C1695" w14:textId="77777777" w:rsidR="00A75852" w:rsidRPr="00A4798D" w:rsidRDefault="004E2B71" w:rsidP="00CF70BA">
      <w:pPr>
        <w:spacing w:after="0" w:line="240" w:lineRule="auto"/>
        <w:ind w:firstLine="709"/>
        <w:rPr>
          <w:rFonts w:ascii="Times New Roman" w:hAnsi="Times New Roman" w:cs="Times New Roman"/>
          <w:lang w:val="en-US"/>
        </w:rPr>
      </w:pPr>
      <w:r w:rsidRPr="00A4798D">
        <w:rPr>
          <w:rFonts w:ascii="Times New Roman" w:hAnsi="Times New Roman" w:cs="Times New Roman"/>
          <w:lang w:val="en-US"/>
        </w:rPr>
        <w:t xml:space="preserve">                                  </w:t>
      </w:r>
      <w:r w:rsidR="00A75852" w:rsidRPr="00A4798D">
        <w:rPr>
          <w:rFonts w:ascii="Times New Roman" w:hAnsi="Times New Roman" w:cs="Times New Roman"/>
        </w:rPr>
        <w:t>М</w:t>
      </w:r>
      <w:r w:rsidR="00A75852" w:rsidRPr="00A4798D">
        <w:rPr>
          <w:rFonts w:ascii="Times New Roman" w:hAnsi="Times New Roman" w:cs="Times New Roman"/>
          <w:lang w:val="en-US"/>
        </w:rPr>
        <w:t>.</w:t>
      </w:r>
      <w:r w:rsidR="00A75852" w:rsidRPr="00A4798D">
        <w:rPr>
          <w:rFonts w:ascii="Times New Roman" w:hAnsi="Times New Roman" w:cs="Times New Roman"/>
        </w:rPr>
        <w:t>П</w:t>
      </w:r>
      <w:r w:rsidR="00A75852" w:rsidRPr="00A4798D">
        <w:rPr>
          <w:rFonts w:ascii="Times New Roman" w:hAnsi="Times New Roman" w:cs="Times New Roman"/>
          <w:lang w:val="en-US"/>
        </w:rPr>
        <w:t>.</w:t>
      </w:r>
    </w:p>
    <w:sectPr w:rsidR="00A75852" w:rsidRPr="00A4798D" w:rsidSect="00823D13">
      <w:footerReference w:type="default" r:id="rId9"/>
      <w:pgSz w:w="11906" w:h="16838"/>
      <w:pgMar w:top="284" w:right="707" w:bottom="567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68665" w14:textId="77777777" w:rsidR="00A96320" w:rsidRDefault="00A96320" w:rsidP="00C6552C">
      <w:pPr>
        <w:spacing w:after="0" w:line="240" w:lineRule="auto"/>
      </w:pPr>
      <w:r>
        <w:separator/>
      </w:r>
    </w:p>
  </w:endnote>
  <w:endnote w:type="continuationSeparator" w:id="0">
    <w:p w14:paraId="02AB4A25" w14:textId="77777777" w:rsidR="00A96320" w:rsidRDefault="00A96320" w:rsidP="00C65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BB010" w14:textId="49096BD6" w:rsidR="00822FB0" w:rsidRPr="00DD18AF" w:rsidRDefault="00A96320" w:rsidP="00DD18AF">
    <w:pPr>
      <w:pStyle w:val="a7"/>
      <w:rPr>
        <w:b/>
        <w:sz w:val="24"/>
      </w:rPr>
    </w:pPr>
    <w:sdt>
      <w:sdtPr>
        <w:id w:val="2066761653"/>
        <w:docPartObj>
          <w:docPartGallery w:val="Page Numbers (Bottom of Page)"/>
          <w:docPartUnique/>
        </w:docPartObj>
      </w:sdtPr>
      <w:sdtEndPr/>
      <w:sdtContent>
        <w:r w:rsidR="00822FB0">
          <w:t xml:space="preserve">                                                                                                    </w:t>
        </w:r>
        <w:r w:rsidR="00822FB0">
          <w:rPr>
            <w:noProof/>
          </w:rPr>
          <w:fldChar w:fldCharType="begin"/>
        </w:r>
        <w:r w:rsidR="00822FB0">
          <w:rPr>
            <w:noProof/>
          </w:rPr>
          <w:instrText>PAGE   \* MERGEFORMAT</w:instrText>
        </w:r>
        <w:r w:rsidR="00822FB0">
          <w:rPr>
            <w:noProof/>
          </w:rPr>
          <w:fldChar w:fldCharType="separate"/>
        </w:r>
        <w:r w:rsidR="0008250B">
          <w:rPr>
            <w:noProof/>
          </w:rPr>
          <w:t>5</w:t>
        </w:r>
        <w:r w:rsidR="00822FB0">
          <w:rPr>
            <w:noProof/>
          </w:rPr>
          <w:fldChar w:fldCharType="end"/>
        </w:r>
        <w:r w:rsidR="00822FB0">
          <w:rPr>
            <w:noProof/>
          </w:rPr>
          <w:t xml:space="preserve"> </w:t>
        </w:r>
      </w:sdtContent>
    </w:sdt>
  </w:p>
  <w:p w14:paraId="5CAE4B4C" w14:textId="77777777" w:rsidR="00822FB0" w:rsidRDefault="00822FB0">
    <w:pPr>
      <w:pStyle w:val="a7"/>
      <w:jc w:val="center"/>
    </w:pPr>
  </w:p>
  <w:p w14:paraId="258B9B9F" w14:textId="77777777" w:rsidR="00822FB0" w:rsidRDefault="00822F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752E6" w14:textId="77777777" w:rsidR="00A96320" w:rsidRDefault="00A96320" w:rsidP="00C6552C">
      <w:pPr>
        <w:spacing w:after="0" w:line="240" w:lineRule="auto"/>
      </w:pPr>
      <w:r>
        <w:separator/>
      </w:r>
    </w:p>
  </w:footnote>
  <w:footnote w:type="continuationSeparator" w:id="0">
    <w:p w14:paraId="67561A53" w14:textId="77777777" w:rsidR="00A96320" w:rsidRDefault="00A96320" w:rsidP="00C65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6CE"/>
    <w:multiLevelType w:val="hybridMultilevel"/>
    <w:tmpl w:val="48F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2038"/>
    <w:multiLevelType w:val="hybridMultilevel"/>
    <w:tmpl w:val="151E9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37"/>
    <w:rsid w:val="000029CF"/>
    <w:rsid w:val="00003921"/>
    <w:rsid w:val="00011761"/>
    <w:rsid w:val="000148A5"/>
    <w:rsid w:val="000275DD"/>
    <w:rsid w:val="00035D25"/>
    <w:rsid w:val="00036157"/>
    <w:rsid w:val="00041086"/>
    <w:rsid w:val="00051893"/>
    <w:rsid w:val="00052E2F"/>
    <w:rsid w:val="0005536D"/>
    <w:rsid w:val="00061E8C"/>
    <w:rsid w:val="000734B7"/>
    <w:rsid w:val="0007585D"/>
    <w:rsid w:val="00076028"/>
    <w:rsid w:val="0008250B"/>
    <w:rsid w:val="00086C8F"/>
    <w:rsid w:val="00096209"/>
    <w:rsid w:val="000A7991"/>
    <w:rsid w:val="000B07CB"/>
    <w:rsid w:val="000B1D9E"/>
    <w:rsid w:val="000C05F4"/>
    <w:rsid w:val="000C3699"/>
    <w:rsid w:val="000C3A10"/>
    <w:rsid w:val="000D2E26"/>
    <w:rsid w:val="000D63B0"/>
    <w:rsid w:val="000D6FE9"/>
    <w:rsid w:val="000E3F73"/>
    <w:rsid w:val="000F097C"/>
    <w:rsid w:val="000F1896"/>
    <w:rsid w:val="000F23FD"/>
    <w:rsid w:val="000F49AD"/>
    <w:rsid w:val="000F570C"/>
    <w:rsid w:val="000F6BD1"/>
    <w:rsid w:val="00100A1C"/>
    <w:rsid w:val="0010787D"/>
    <w:rsid w:val="0012622C"/>
    <w:rsid w:val="00144C01"/>
    <w:rsid w:val="001575C6"/>
    <w:rsid w:val="001646A7"/>
    <w:rsid w:val="00186CC2"/>
    <w:rsid w:val="001920FA"/>
    <w:rsid w:val="00192A99"/>
    <w:rsid w:val="00197371"/>
    <w:rsid w:val="001A3D7E"/>
    <w:rsid w:val="001B1011"/>
    <w:rsid w:val="001B423B"/>
    <w:rsid w:val="001C0809"/>
    <w:rsid w:val="001C4FCF"/>
    <w:rsid w:val="001C786A"/>
    <w:rsid w:val="001D4D2E"/>
    <w:rsid w:val="001E6D3D"/>
    <w:rsid w:val="001F4AFC"/>
    <w:rsid w:val="001F582E"/>
    <w:rsid w:val="001F6C5D"/>
    <w:rsid w:val="002107F0"/>
    <w:rsid w:val="002162A6"/>
    <w:rsid w:val="00217665"/>
    <w:rsid w:val="002222D0"/>
    <w:rsid w:val="00232DB4"/>
    <w:rsid w:val="00234697"/>
    <w:rsid w:val="002409B9"/>
    <w:rsid w:val="00243E1B"/>
    <w:rsid w:val="00243F17"/>
    <w:rsid w:val="00260BB8"/>
    <w:rsid w:val="00264965"/>
    <w:rsid w:val="0026519F"/>
    <w:rsid w:val="00265D15"/>
    <w:rsid w:val="0026714B"/>
    <w:rsid w:val="00276A7F"/>
    <w:rsid w:val="0027797C"/>
    <w:rsid w:val="002828FA"/>
    <w:rsid w:val="00283446"/>
    <w:rsid w:val="00290F60"/>
    <w:rsid w:val="00291212"/>
    <w:rsid w:val="0029218D"/>
    <w:rsid w:val="00294D52"/>
    <w:rsid w:val="002C088B"/>
    <w:rsid w:val="002C1098"/>
    <w:rsid w:val="002C5598"/>
    <w:rsid w:val="002C5C6C"/>
    <w:rsid w:val="002D504D"/>
    <w:rsid w:val="002D6905"/>
    <w:rsid w:val="002D763A"/>
    <w:rsid w:val="002E19E8"/>
    <w:rsid w:val="002E443B"/>
    <w:rsid w:val="0030777C"/>
    <w:rsid w:val="00311C86"/>
    <w:rsid w:val="003134B5"/>
    <w:rsid w:val="00313A56"/>
    <w:rsid w:val="00314E80"/>
    <w:rsid w:val="003267D3"/>
    <w:rsid w:val="0033317D"/>
    <w:rsid w:val="00344970"/>
    <w:rsid w:val="00345B7C"/>
    <w:rsid w:val="00377A58"/>
    <w:rsid w:val="003822A9"/>
    <w:rsid w:val="00382BA5"/>
    <w:rsid w:val="00384D21"/>
    <w:rsid w:val="00385303"/>
    <w:rsid w:val="00387114"/>
    <w:rsid w:val="0039068F"/>
    <w:rsid w:val="0039557E"/>
    <w:rsid w:val="00396614"/>
    <w:rsid w:val="00397D5C"/>
    <w:rsid w:val="003A0446"/>
    <w:rsid w:val="003B20BB"/>
    <w:rsid w:val="003B6461"/>
    <w:rsid w:val="003C2333"/>
    <w:rsid w:val="003C3EBC"/>
    <w:rsid w:val="003C4A4B"/>
    <w:rsid w:val="003F46E4"/>
    <w:rsid w:val="003F56C3"/>
    <w:rsid w:val="00402577"/>
    <w:rsid w:val="00406BE9"/>
    <w:rsid w:val="00410427"/>
    <w:rsid w:val="00412FDA"/>
    <w:rsid w:val="00414551"/>
    <w:rsid w:val="00416FE1"/>
    <w:rsid w:val="0042175B"/>
    <w:rsid w:val="00425406"/>
    <w:rsid w:val="004302EC"/>
    <w:rsid w:val="004331D9"/>
    <w:rsid w:val="00436D34"/>
    <w:rsid w:val="00441AFD"/>
    <w:rsid w:val="004503C7"/>
    <w:rsid w:val="0045131F"/>
    <w:rsid w:val="00451954"/>
    <w:rsid w:val="004556C5"/>
    <w:rsid w:val="0046066C"/>
    <w:rsid w:val="00467AFF"/>
    <w:rsid w:val="00473BB7"/>
    <w:rsid w:val="00475266"/>
    <w:rsid w:val="00482EF1"/>
    <w:rsid w:val="004843A7"/>
    <w:rsid w:val="00490AF3"/>
    <w:rsid w:val="004B3037"/>
    <w:rsid w:val="004B5796"/>
    <w:rsid w:val="004B6C56"/>
    <w:rsid w:val="004B7D2E"/>
    <w:rsid w:val="004C20A9"/>
    <w:rsid w:val="004C332A"/>
    <w:rsid w:val="004C478F"/>
    <w:rsid w:val="004C60BD"/>
    <w:rsid w:val="004D1801"/>
    <w:rsid w:val="004D4F30"/>
    <w:rsid w:val="004E1392"/>
    <w:rsid w:val="004E2B71"/>
    <w:rsid w:val="004E3DDF"/>
    <w:rsid w:val="004E738C"/>
    <w:rsid w:val="004F0195"/>
    <w:rsid w:val="004F0B03"/>
    <w:rsid w:val="004F2027"/>
    <w:rsid w:val="004F7DC9"/>
    <w:rsid w:val="004F7F26"/>
    <w:rsid w:val="00500EFF"/>
    <w:rsid w:val="00507640"/>
    <w:rsid w:val="00507650"/>
    <w:rsid w:val="00513155"/>
    <w:rsid w:val="0051569A"/>
    <w:rsid w:val="005173B2"/>
    <w:rsid w:val="00517FD4"/>
    <w:rsid w:val="005202DB"/>
    <w:rsid w:val="0052478C"/>
    <w:rsid w:val="005264B1"/>
    <w:rsid w:val="005368E1"/>
    <w:rsid w:val="00537F80"/>
    <w:rsid w:val="00542E45"/>
    <w:rsid w:val="00544667"/>
    <w:rsid w:val="00555D76"/>
    <w:rsid w:val="00571DE2"/>
    <w:rsid w:val="00594EFE"/>
    <w:rsid w:val="005A4934"/>
    <w:rsid w:val="005A7646"/>
    <w:rsid w:val="005C03A9"/>
    <w:rsid w:val="005C1A24"/>
    <w:rsid w:val="005C4A16"/>
    <w:rsid w:val="005C5AA9"/>
    <w:rsid w:val="005D2A96"/>
    <w:rsid w:val="005D5EFF"/>
    <w:rsid w:val="005E590E"/>
    <w:rsid w:val="005E5ABD"/>
    <w:rsid w:val="005F60B0"/>
    <w:rsid w:val="006049AF"/>
    <w:rsid w:val="00607F79"/>
    <w:rsid w:val="0062607F"/>
    <w:rsid w:val="0063091E"/>
    <w:rsid w:val="006312AC"/>
    <w:rsid w:val="0063177E"/>
    <w:rsid w:val="00642776"/>
    <w:rsid w:val="00643174"/>
    <w:rsid w:val="00657FA2"/>
    <w:rsid w:val="00662D65"/>
    <w:rsid w:val="0067447F"/>
    <w:rsid w:val="0068243A"/>
    <w:rsid w:val="0068364D"/>
    <w:rsid w:val="0069743A"/>
    <w:rsid w:val="006A41FF"/>
    <w:rsid w:val="006C0138"/>
    <w:rsid w:val="006C605F"/>
    <w:rsid w:val="006D5C3C"/>
    <w:rsid w:val="006D67A2"/>
    <w:rsid w:val="006E44AB"/>
    <w:rsid w:val="006F01BC"/>
    <w:rsid w:val="0070403A"/>
    <w:rsid w:val="00706037"/>
    <w:rsid w:val="00710889"/>
    <w:rsid w:val="0071535F"/>
    <w:rsid w:val="0072061C"/>
    <w:rsid w:val="00725EBD"/>
    <w:rsid w:val="00726A6C"/>
    <w:rsid w:val="00731319"/>
    <w:rsid w:val="00733F37"/>
    <w:rsid w:val="00735ED6"/>
    <w:rsid w:val="007367F0"/>
    <w:rsid w:val="00741ED7"/>
    <w:rsid w:val="00745185"/>
    <w:rsid w:val="00746A91"/>
    <w:rsid w:val="007565A9"/>
    <w:rsid w:val="00760848"/>
    <w:rsid w:val="00787CA7"/>
    <w:rsid w:val="00794E51"/>
    <w:rsid w:val="00794F04"/>
    <w:rsid w:val="007A096C"/>
    <w:rsid w:val="007B46EA"/>
    <w:rsid w:val="007C4ABD"/>
    <w:rsid w:val="007C6B3B"/>
    <w:rsid w:val="007D1CA8"/>
    <w:rsid w:val="007D5958"/>
    <w:rsid w:val="007D729C"/>
    <w:rsid w:val="007E236D"/>
    <w:rsid w:val="007E2F28"/>
    <w:rsid w:val="007E5D3A"/>
    <w:rsid w:val="007F3D9E"/>
    <w:rsid w:val="007F597C"/>
    <w:rsid w:val="008046AE"/>
    <w:rsid w:val="00810597"/>
    <w:rsid w:val="00813C38"/>
    <w:rsid w:val="008147A4"/>
    <w:rsid w:val="00815F5B"/>
    <w:rsid w:val="00816582"/>
    <w:rsid w:val="00817F3D"/>
    <w:rsid w:val="00822FB0"/>
    <w:rsid w:val="00823D13"/>
    <w:rsid w:val="0082745D"/>
    <w:rsid w:val="00834B96"/>
    <w:rsid w:val="008356AA"/>
    <w:rsid w:val="00836B1F"/>
    <w:rsid w:val="008448E4"/>
    <w:rsid w:val="00860758"/>
    <w:rsid w:val="00862DF9"/>
    <w:rsid w:val="00866F3D"/>
    <w:rsid w:val="00867137"/>
    <w:rsid w:val="00885018"/>
    <w:rsid w:val="00885EBE"/>
    <w:rsid w:val="00886137"/>
    <w:rsid w:val="00887B21"/>
    <w:rsid w:val="008A7918"/>
    <w:rsid w:val="008B4833"/>
    <w:rsid w:val="008B54E7"/>
    <w:rsid w:val="008D2D85"/>
    <w:rsid w:val="008D5C94"/>
    <w:rsid w:val="008F315C"/>
    <w:rsid w:val="008F7A97"/>
    <w:rsid w:val="00900A17"/>
    <w:rsid w:val="00905718"/>
    <w:rsid w:val="00906B1F"/>
    <w:rsid w:val="00906B7C"/>
    <w:rsid w:val="00913378"/>
    <w:rsid w:val="0091483F"/>
    <w:rsid w:val="0091544C"/>
    <w:rsid w:val="0091656E"/>
    <w:rsid w:val="00927E78"/>
    <w:rsid w:val="0093291F"/>
    <w:rsid w:val="0093712E"/>
    <w:rsid w:val="00943A3F"/>
    <w:rsid w:val="00954A4C"/>
    <w:rsid w:val="00966C3E"/>
    <w:rsid w:val="00967A90"/>
    <w:rsid w:val="00972EB5"/>
    <w:rsid w:val="00981911"/>
    <w:rsid w:val="0098758E"/>
    <w:rsid w:val="00991057"/>
    <w:rsid w:val="009A08AE"/>
    <w:rsid w:val="009A093D"/>
    <w:rsid w:val="009A11DC"/>
    <w:rsid w:val="009A3370"/>
    <w:rsid w:val="009A77D1"/>
    <w:rsid w:val="009B0926"/>
    <w:rsid w:val="009B2E98"/>
    <w:rsid w:val="009B59C0"/>
    <w:rsid w:val="009B5FBF"/>
    <w:rsid w:val="009B6480"/>
    <w:rsid w:val="009C052B"/>
    <w:rsid w:val="009D5109"/>
    <w:rsid w:val="009D6B90"/>
    <w:rsid w:val="009E57F8"/>
    <w:rsid w:val="009E6C5A"/>
    <w:rsid w:val="009F24A4"/>
    <w:rsid w:val="009F2A7E"/>
    <w:rsid w:val="00A114B1"/>
    <w:rsid w:val="00A249A4"/>
    <w:rsid w:val="00A3257F"/>
    <w:rsid w:val="00A33CAD"/>
    <w:rsid w:val="00A364DC"/>
    <w:rsid w:val="00A40D2A"/>
    <w:rsid w:val="00A437AF"/>
    <w:rsid w:val="00A46EDF"/>
    <w:rsid w:val="00A4798D"/>
    <w:rsid w:val="00A634D6"/>
    <w:rsid w:val="00A63B39"/>
    <w:rsid w:val="00A66EC5"/>
    <w:rsid w:val="00A70731"/>
    <w:rsid w:val="00A75852"/>
    <w:rsid w:val="00A8106A"/>
    <w:rsid w:val="00A842D4"/>
    <w:rsid w:val="00A850C0"/>
    <w:rsid w:val="00A8735C"/>
    <w:rsid w:val="00A91C34"/>
    <w:rsid w:val="00A96320"/>
    <w:rsid w:val="00AA25D3"/>
    <w:rsid w:val="00AC0EF6"/>
    <w:rsid w:val="00AC2631"/>
    <w:rsid w:val="00AC4093"/>
    <w:rsid w:val="00AC56E2"/>
    <w:rsid w:val="00AC7620"/>
    <w:rsid w:val="00AD0DB0"/>
    <w:rsid w:val="00AD1EF3"/>
    <w:rsid w:val="00AD6839"/>
    <w:rsid w:val="00AE4296"/>
    <w:rsid w:val="00AE6271"/>
    <w:rsid w:val="00AE7209"/>
    <w:rsid w:val="00AF5B64"/>
    <w:rsid w:val="00B127AB"/>
    <w:rsid w:val="00B244E1"/>
    <w:rsid w:val="00B25A60"/>
    <w:rsid w:val="00B404ED"/>
    <w:rsid w:val="00B423B1"/>
    <w:rsid w:val="00B47FB2"/>
    <w:rsid w:val="00B5130B"/>
    <w:rsid w:val="00B52A82"/>
    <w:rsid w:val="00B55120"/>
    <w:rsid w:val="00B70815"/>
    <w:rsid w:val="00B748E0"/>
    <w:rsid w:val="00B755F6"/>
    <w:rsid w:val="00B860C3"/>
    <w:rsid w:val="00BB18AB"/>
    <w:rsid w:val="00BB2098"/>
    <w:rsid w:val="00BB2963"/>
    <w:rsid w:val="00BC48B4"/>
    <w:rsid w:val="00BF2E1F"/>
    <w:rsid w:val="00BF67CC"/>
    <w:rsid w:val="00C04777"/>
    <w:rsid w:val="00C1269F"/>
    <w:rsid w:val="00C20B91"/>
    <w:rsid w:val="00C30AF4"/>
    <w:rsid w:val="00C32DC4"/>
    <w:rsid w:val="00C33BA5"/>
    <w:rsid w:val="00C4047E"/>
    <w:rsid w:val="00C411E9"/>
    <w:rsid w:val="00C45641"/>
    <w:rsid w:val="00C52DC3"/>
    <w:rsid w:val="00C572D2"/>
    <w:rsid w:val="00C642A5"/>
    <w:rsid w:val="00C6552C"/>
    <w:rsid w:val="00C76250"/>
    <w:rsid w:val="00C77BDF"/>
    <w:rsid w:val="00C80F68"/>
    <w:rsid w:val="00C93501"/>
    <w:rsid w:val="00CA4273"/>
    <w:rsid w:val="00CA4AC2"/>
    <w:rsid w:val="00CA5DEE"/>
    <w:rsid w:val="00CB0BFB"/>
    <w:rsid w:val="00CB12CC"/>
    <w:rsid w:val="00CC39B3"/>
    <w:rsid w:val="00CC4023"/>
    <w:rsid w:val="00CC7440"/>
    <w:rsid w:val="00CD1197"/>
    <w:rsid w:val="00CD2557"/>
    <w:rsid w:val="00CD568F"/>
    <w:rsid w:val="00CE12C5"/>
    <w:rsid w:val="00CE1D79"/>
    <w:rsid w:val="00CE30EE"/>
    <w:rsid w:val="00CF239F"/>
    <w:rsid w:val="00CF654E"/>
    <w:rsid w:val="00CF70BA"/>
    <w:rsid w:val="00D06920"/>
    <w:rsid w:val="00D12589"/>
    <w:rsid w:val="00D15324"/>
    <w:rsid w:val="00D200C9"/>
    <w:rsid w:val="00D2345C"/>
    <w:rsid w:val="00D2418D"/>
    <w:rsid w:val="00D25334"/>
    <w:rsid w:val="00D26346"/>
    <w:rsid w:val="00D47C61"/>
    <w:rsid w:val="00D518E3"/>
    <w:rsid w:val="00D564D0"/>
    <w:rsid w:val="00D6092F"/>
    <w:rsid w:val="00D6243D"/>
    <w:rsid w:val="00D72E84"/>
    <w:rsid w:val="00D95B78"/>
    <w:rsid w:val="00D978B2"/>
    <w:rsid w:val="00DB1CB7"/>
    <w:rsid w:val="00DC38FF"/>
    <w:rsid w:val="00DC52FF"/>
    <w:rsid w:val="00DC6A50"/>
    <w:rsid w:val="00DD18AF"/>
    <w:rsid w:val="00DD31BC"/>
    <w:rsid w:val="00DD7874"/>
    <w:rsid w:val="00DE0740"/>
    <w:rsid w:val="00DE6716"/>
    <w:rsid w:val="00DF2089"/>
    <w:rsid w:val="00DF4E2C"/>
    <w:rsid w:val="00E0073C"/>
    <w:rsid w:val="00E11B0F"/>
    <w:rsid w:val="00E311E5"/>
    <w:rsid w:val="00E452FD"/>
    <w:rsid w:val="00E45AD6"/>
    <w:rsid w:val="00E54A5C"/>
    <w:rsid w:val="00E60847"/>
    <w:rsid w:val="00E8587F"/>
    <w:rsid w:val="00E91DD6"/>
    <w:rsid w:val="00E9251A"/>
    <w:rsid w:val="00E96666"/>
    <w:rsid w:val="00E971D9"/>
    <w:rsid w:val="00E973EB"/>
    <w:rsid w:val="00EC46A0"/>
    <w:rsid w:val="00ED1C5A"/>
    <w:rsid w:val="00ED4015"/>
    <w:rsid w:val="00ED7598"/>
    <w:rsid w:val="00EE0059"/>
    <w:rsid w:val="00EE5BDA"/>
    <w:rsid w:val="00EE671A"/>
    <w:rsid w:val="00EF2626"/>
    <w:rsid w:val="00EF5291"/>
    <w:rsid w:val="00EF6A5D"/>
    <w:rsid w:val="00EF7329"/>
    <w:rsid w:val="00F01D83"/>
    <w:rsid w:val="00F04AEB"/>
    <w:rsid w:val="00F1158D"/>
    <w:rsid w:val="00F1688D"/>
    <w:rsid w:val="00F25486"/>
    <w:rsid w:val="00F25DC4"/>
    <w:rsid w:val="00F25FB0"/>
    <w:rsid w:val="00F33B92"/>
    <w:rsid w:val="00F34CD0"/>
    <w:rsid w:val="00F45EC1"/>
    <w:rsid w:val="00F46909"/>
    <w:rsid w:val="00F47542"/>
    <w:rsid w:val="00F51670"/>
    <w:rsid w:val="00F51876"/>
    <w:rsid w:val="00F65BDC"/>
    <w:rsid w:val="00F77FC2"/>
    <w:rsid w:val="00F80AC5"/>
    <w:rsid w:val="00F969D2"/>
    <w:rsid w:val="00F96C24"/>
    <w:rsid w:val="00FA54E7"/>
    <w:rsid w:val="00FB0EBA"/>
    <w:rsid w:val="00FB155A"/>
    <w:rsid w:val="00FB4764"/>
    <w:rsid w:val="00FC204C"/>
    <w:rsid w:val="00FC2756"/>
    <w:rsid w:val="00FD171E"/>
    <w:rsid w:val="00FD1770"/>
    <w:rsid w:val="00FD61C1"/>
    <w:rsid w:val="00FF0495"/>
    <w:rsid w:val="00FF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D060"/>
  <w15:docId w15:val="{ED87C01D-FF1E-48B3-8723-F049CF9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6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46EA"/>
    <w:pPr>
      <w:keepNext/>
      <w:spacing w:after="0" w:line="240" w:lineRule="auto"/>
      <w:ind w:left="1211" w:right="28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link w:val="20"/>
    <w:uiPriority w:val="9"/>
    <w:unhideWhenUsed/>
    <w:qFormat/>
    <w:rsid w:val="00FD1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4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nformat">
    <w:name w:val="ConsPlusNonformat"/>
    <w:rsid w:val="007B46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B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B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5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65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52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A75852"/>
    <w:pPr>
      <w:ind w:left="720"/>
      <w:contextualSpacing/>
    </w:pPr>
  </w:style>
  <w:style w:type="character" w:styleId="aa">
    <w:name w:val="Strong"/>
    <w:basedOn w:val="a0"/>
    <w:uiPriority w:val="22"/>
    <w:qFormat/>
    <w:rsid w:val="00507650"/>
    <w:rPr>
      <w:b/>
      <w:bCs/>
    </w:rPr>
  </w:style>
  <w:style w:type="character" w:customStyle="1" w:styleId="20">
    <w:name w:val="Заголовок 2 Знак"/>
    <w:basedOn w:val="a0"/>
    <w:link w:val="2"/>
    <w:uiPriority w:val="9"/>
    <w:qFormat/>
    <w:rsid w:val="00FD17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83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4B96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2C5598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C5598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B59C0"/>
    <w:rPr>
      <w:color w:val="808080"/>
      <w:shd w:val="clear" w:color="auto" w:fill="E6E6E6"/>
    </w:rPr>
  </w:style>
  <w:style w:type="character" w:customStyle="1" w:styleId="wmi-callto">
    <w:name w:val="wmi-callto"/>
    <w:basedOn w:val="a0"/>
    <w:rsid w:val="00CA4AC2"/>
  </w:style>
  <w:style w:type="character" w:customStyle="1" w:styleId="js-extracted-address">
    <w:name w:val="js-extracted-address"/>
    <w:basedOn w:val="a0"/>
    <w:rsid w:val="00CA4AC2"/>
  </w:style>
  <w:style w:type="character" w:customStyle="1" w:styleId="mail-message-map-nobreak">
    <w:name w:val="mail-message-map-nobreak"/>
    <w:basedOn w:val="a0"/>
    <w:rsid w:val="00CA4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451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717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675485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2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671D2-76FB-49A8-893A-B7A921F4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3564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2019-07-19T10:29:00Z</cp:lastPrinted>
  <dcterms:created xsi:type="dcterms:W3CDTF">2020-07-27T08:06:00Z</dcterms:created>
  <dcterms:modified xsi:type="dcterms:W3CDTF">2020-07-27T08:06:00Z</dcterms:modified>
</cp:coreProperties>
</file>